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57" w:rsidRPr="0058734F" w:rsidRDefault="004D7057" w:rsidP="004D7057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Contact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Client </w:t>
      </w:r>
      <w:r w:rsidRPr="00E30125">
        <w:rPr>
          <w:b/>
          <w:sz w:val="20"/>
          <w:szCs w:val="20"/>
        </w:rPr>
        <w:t>:</w:t>
      </w:r>
      <w:proofErr w:type="gramEnd"/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Contact</w:t>
      </w:r>
      <w:r>
        <w:rPr>
          <w:b/>
          <w:sz w:val="20"/>
          <w:szCs w:val="20"/>
        </w:rPr>
        <w:t xml:space="preserve"> Presse </w:t>
      </w:r>
      <w:r w:rsidRPr="00E30125">
        <w:rPr>
          <w:b/>
          <w:sz w:val="20"/>
          <w:szCs w:val="20"/>
        </w:rPr>
        <w:t>:</w:t>
      </w:r>
      <w:r w:rsidRPr="0058734F">
        <w:rPr>
          <w:bCs/>
          <w:sz w:val="20"/>
          <w:szCs w:val="20"/>
        </w:rPr>
        <w:t xml:space="preserve"> </w:t>
      </w:r>
    </w:p>
    <w:p w:rsidR="004D7057" w:rsidRPr="001B2D60" w:rsidRDefault="004D7057" w:rsidP="004D7057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 xml:space="preserve">Advantech Europe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>Advantech Europe</w:t>
      </w:r>
    </w:p>
    <w:p w:rsidR="004D7057" w:rsidRPr="000145FB" w:rsidRDefault="004D7057" w:rsidP="004D7057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>
        <w:rPr>
          <w:b/>
          <w:sz w:val="20"/>
          <w:szCs w:val="20"/>
        </w:rPr>
        <w:tab/>
      </w:r>
      <w:r w:rsidRPr="000145FB">
        <w:rPr>
          <w:b/>
          <w:sz w:val="20"/>
          <w:szCs w:val="20"/>
        </w:rPr>
        <w:tab/>
      </w:r>
      <w:r w:rsidRPr="000145FB">
        <w:rPr>
          <w:b/>
          <w:sz w:val="20"/>
          <w:szCs w:val="20"/>
        </w:rPr>
        <w:tab/>
      </w:r>
      <w:r w:rsidRPr="000145FB">
        <w:rPr>
          <w:b/>
          <w:sz w:val="20"/>
          <w:szCs w:val="20"/>
        </w:rPr>
        <w:tab/>
      </w:r>
      <w:r w:rsidRPr="000145FB">
        <w:rPr>
          <w:b/>
          <w:sz w:val="20"/>
          <w:szCs w:val="20"/>
        </w:rPr>
        <w:tab/>
      </w:r>
      <w:r>
        <w:rPr>
          <w:bCs/>
          <w:sz w:val="20"/>
          <w:szCs w:val="20"/>
        </w:rPr>
        <w:t>Marielle Severac</w:t>
      </w:r>
      <w:r w:rsidRPr="000145FB">
        <w:rPr>
          <w:b/>
          <w:sz w:val="20"/>
          <w:szCs w:val="20"/>
        </w:rPr>
        <w:tab/>
      </w:r>
    </w:p>
    <w:p w:rsidR="004D7057" w:rsidRPr="00410DEC" w:rsidRDefault="004D7057" w:rsidP="004D7057">
      <w:pPr>
        <w:pStyle w:val="PR-Body"/>
        <w:ind w:left="900"/>
        <w:rPr>
          <w:b/>
          <w:sz w:val="20"/>
          <w:szCs w:val="20"/>
          <w:lang w:val="fr-FR"/>
        </w:rPr>
      </w:pPr>
      <w:r w:rsidRPr="00410DEC">
        <w:rPr>
          <w:bCs/>
          <w:sz w:val="20"/>
          <w:szCs w:val="20"/>
          <w:lang w:val="fr-FR"/>
        </w:rPr>
        <w:t>N°Vert: 00800 24 26 80 80</w:t>
      </w:r>
      <w:r w:rsidRPr="00410DEC">
        <w:rPr>
          <w:b/>
          <w:sz w:val="20"/>
          <w:szCs w:val="20"/>
          <w:lang w:val="fr-FR"/>
        </w:rPr>
        <w:tab/>
      </w:r>
      <w:r w:rsidRPr="00410DEC">
        <w:rPr>
          <w:b/>
          <w:sz w:val="20"/>
          <w:szCs w:val="20"/>
          <w:lang w:val="fr-FR"/>
        </w:rPr>
        <w:tab/>
      </w:r>
      <w:r w:rsidRPr="00410DEC">
        <w:rPr>
          <w:b/>
          <w:sz w:val="20"/>
          <w:szCs w:val="20"/>
          <w:lang w:val="fr-FR"/>
        </w:rPr>
        <w:tab/>
      </w:r>
      <w:r w:rsidRPr="00410DEC">
        <w:rPr>
          <w:b/>
          <w:sz w:val="20"/>
          <w:szCs w:val="20"/>
          <w:lang w:val="fr-FR"/>
        </w:rPr>
        <w:tab/>
      </w:r>
      <w:r w:rsidRPr="00410DEC">
        <w:rPr>
          <w:b/>
          <w:sz w:val="20"/>
          <w:szCs w:val="20"/>
          <w:lang w:val="fr-FR"/>
        </w:rPr>
        <w:tab/>
      </w:r>
      <w:r w:rsidRPr="00410DEC">
        <w:rPr>
          <w:bCs/>
          <w:sz w:val="20"/>
          <w:szCs w:val="20"/>
          <w:lang w:val="fr-FR"/>
        </w:rPr>
        <w:t>Tel : 01.41.19.75.70</w:t>
      </w:r>
    </w:p>
    <w:p w:rsidR="009C634C" w:rsidRPr="00410DEC" w:rsidRDefault="00B76994" w:rsidP="004D7057">
      <w:pPr>
        <w:pStyle w:val="PR-Body"/>
        <w:ind w:left="900"/>
        <w:rPr>
          <w:sz w:val="20"/>
          <w:szCs w:val="20"/>
          <w:lang w:val="fr-FR"/>
        </w:rPr>
      </w:pPr>
      <w:hyperlink r:id="rId7" w:history="1">
        <w:r w:rsidR="004D7057" w:rsidRPr="00410DEC">
          <w:rPr>
            <w:rStyle w:val="Hyperlink"/>
            <w:sz w:val="20"/>
            <w:szCs w:val="20"/>
            <w:lang w:val="fr-FR"/>
          </w:rPr>
          <w:t>customercare@advantech.eu</w:t>
        </w:r>
      </w:hyperlink>
      <w:r w:rsidR="004D7057" w:rsidRPr="00410DEC">
        <w:rPr>
          <w:sz w:val="20"/>
          <w:szCs w:val="20"/>
          <w:lang w:val="fr-FR"/>
        </w:rPr>
        <w:tab/>
      </w:r>
      <w:r w:rsidR="004D7057" w:rsidRPr="00410DEC">
        <w:rPr>
          <w:sz w:val="20"/>
          <w:szCs w:val="20"/>
          <w:lang w:val="fr-FR"/>
        </w:rPr>
        <w:tab/>
      </w:r>
      <w:r w:rsidR="004D7057" w:rsidRPr="00410DEC">
        <w:rPr>
          <w:sz w:val="20"/>
          <w:szCs w:val="20"/>
          <w:lang w:val="fr-FR"/>
        </w:rPr>
        <w:tab/>
      </w:r>
      <w:r w:rsidR="004D7057" w:rsidRPr="00410DEC">
        <w:rPr>
          <w:sz w:val="20"/>
          <w:szCs w:val="20"/>
          <w:lang w:val="fr-FR"/>
        </w:rPr>
        <w:tab/>
      </w:r>
      <w:hyperlink r:id="rId8" w:history="1">
        <w:r w:rsidR="004D7057" w:rsidRPr="00410DEC">
          <w:rPr>
            <w:rStyle w:val="Hyperlink"/>
            <w:sz w:val="20"/>
            <w:szCs w:val="20"/>
            <w:lang w:val="fr-FR"/>
          </w:rPr>
          <w:t>marielle.severac@advantech.fr</w:t>
        </w:r>
      </w:hyperlink>
    </w:p>
    <w:p w:rsidR="009C634C" w:rsidRPr="00410DEC" w:rsidRDefault="009C634C" w:rsidP="009C634C">
      <w:pPr>
        <w:pStyle w:val="PR-Body"/>
        <w:ind w:left="900"/>
        <w:rPr>
          <w:sz w:val="20"/>
          <w:szCs w:val="20"/>
          <w:lang w:val="fr-FR"/>
        </w:rPr>
      </w:pPr>
    </w:p>
    <w:p w:rsidR="009C634C" w:rsidRDefault="009C634C" w:rsidP="009C634C">
      <w:pPr>
        <w:pStyle w:val="PR-Headline"/>
        <w:snapToGrid w:val="0"/>
        <w:spacing w:before="0"/>
        <w:rPr>
          <w:sz w:val="32"/>
          <w:szCs w:val="32"/>
          <w:lang w:val="fr-FR"/>
        </w:rPr>
      </w:pPr>
    </w:p>
    <w:p w:rsidR="00A70B99" w:rsidRPr="00410DEC" w:rsidRDefault="00A70B99" w:rsidP="009C634C">
      <w:pPr>
        <w:pStyle w:val="PR-Headline"/>
        <w:snapToGrid w:val="0"/>
        <w:spacing w:before="0"/>
        <w:rPr>
          <w:sz w:val="32"/>
          <w:szCs w:val="32"/>
          <w:lang w:val="fr-FR"/>
        </w:rPr>
      </w:pPr>
    </w:p>
    <w:p w:rsidR="00476337" w:rsidRDefault="00476337" w:rsidP="00476337">
      <w:pPr>
        <w:pStyle w:val="PR-Headline"/>
        <w:snapToGrid w:val="0"/>
        <w:spacing w:before="0" w:line="360" w:lineRule="auto"/>
        <w:rPr>
          <w:sz w:val="28"/>
          <w:szCs w:val="28"/>
          <w:lang w:val="fr-FR" w:eastAsia="ar-SA"/>
        </w:rPr>
      </w:pPr>
      <w:proofErr w:type="spellStart"/>
      <w:r>
        <w:rPr>
          <w:sz w:val="28"/>
          <w:szCs w:val="28"/>
          <w:lang w:val="fr-FR" w:eastAsia="ar-SA"/>
        </w:rPr>
        <w:t>Advantech</w:t>
      </w:r>
      <w:proofErr w:type="spellEnd"/>
      <w:r>
        <w:rPr>
          <w:sz w:val="28"/>
          <w:szCs w:val="28"/>
          <w:lang w:val="fr-FR" w:eastAsia="ar-SA"/>
        </w:rPr>
        <w:t xml:space="preserve"> annonce une puissante interface homme-machine de 19 pouces basée </w:t>
      </w:r>
      <w:proofErr w:type="spellStart"/>
      <w:r>
        <w:rPr>
          <w:sz w:val="28"/>
          <w:szCs w:val="28"/>
          <w:lang w:val="fr-FR" w:eastAsia="ar-SA"/>
        </w:rPr>
        <w:t>Core</w:t>
      </w:r>
      <w:proofErr w:type="spellEnd"/>
      <w:r>
        <w:rPr>
          <w:sz w:val="28"/>
          <w:szCs w:val="28"/>
          <w:lang w:val="fr-FR" w:eastAsia="ar-SA"/>
        </w:rPr>
        <w:t xml:space="preserve">™2 Quad / </w:t>
      </w:r>
      <w:proofErr w:type="spellStart"/>
      <w:r>
        <w:rPr>
          <w:sz w:val="28"/>
          <w:szCs w:val="28"/>
          <w:lang w:val="fr-FR" w:eastAsia="ar-SA"/>
        </w:rPr>
        <w:t>Core</w:t>
      </w:r>
      <w:proofErr w:type="spellEnd"/>
      <w:r>
        <w:rPr>
          <w:sz w:val="28"/>
          <w:szCs w:val="28"/>
          <w:lang w:val="fr-FR" w:eastAsia="ar-SA"/>
        </w:rPr>
        <w:t xml:space="preserve">™2 Duo  </w:t>
      </w:r>
    </w:p>
    <w:p w:rsidR="00476337" w:rsidRDefault="00476337" w:rsidP="00476337">
      <w:pPr>
        <w:pStyle w:val="PlainText"/>
        <w:snapToGrid w:val="0"/>
        <w:jc w:val="center"/>
        <w:rPr>
          <w:b/>
          <w:color w:val="99CC00"/>
          <w:sz w:val="28"/>
          <w:szCs w:val="28"/>
          <w:lang w:val="fr-FR"/>
        </w:rPr>
      </w:pPr>
    </w:p>
    <w:p w:rsidR="00476337" w:rsidRDefault="00476337" w:rsidP="00476337">
      <w:pPr>
        <w:autoSpaceDE w:val="0"/>
        <w:rPr>
          <w:rFonts w:ascii="Arial" w:hAnsi="Arial" w:cs="Arial"/>
          <w:kern w:val="1"/>
          <w:sz w:val="22"/>
          <w:szCs w:val="22"/>
          <w:lang w:val="fr-FR" w:eastAsia="ar-SA"/>
        </w:rPr>
      </w:pPr>
      <w:r>
        <w:rPr>
          <w:rFonts w:ascii="Arial" w:hAnsi="Arial" w:cs="Arial"/>
          <w:b/>
          <w:kern w:val="1"/>
          <w:sz w:val="22"/>
          <w:szCs w:val="22"/>
          <w:lang w:val="fr-FR" w:eastAsia="ar-SA"/>
        </w:rPr>
        <w:t>Novembre 2010</w:t>
      </w:r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 – Le groupe </w:t>
      </w:r>
      <w:proofErr w:type="spellStart"/>
      <w:r>
        <w:rPr>
          <w:rFonts w:ascii="Arial" w:hAnsi="Arial" w:cs="Arial"/>
          <w:kern w:val="1"/>
          <w:sz w:val="22"/>
          <w:szCs w:val="22"/>
          <w:lang w:val="fr-FR" w:eastAsia="ar-SA"/>
        </w:rPr>
        <w:t>Industrial</w:t>
      </w:r>
      <w:proofErr w:type="spellEnd"/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 Automation d'</w:t>
      </w:r>
      <w:proofErr w:type="spellStart"/>
      <w:r>
        <w:rPr>
          <w:rFonts w:ascii="Arial" w:hAnsi="Arial" w:cs="Arial"/>
          <w:kern w:val="1"/>
          <w:sz w:val="22"/>
          <w:szCs w:val="22"/>
          <w:lang w:val="fr-FR" w:eastAsia="ar-SA"/>
        </w:rPr>
        <w:t>Advantech</w:t>
      </w:r>
      <w:proofErr w:type="spellEnd"/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 lance un nouveau Panel PC polyvalent, l'IPPC-6192A. Ce modèle à écran LCD TFT SVGA 19 pouces dispose de toute la puissance de calcul du processeur Intel® </w:t>
      </w:r>
      <w:proofErr w:type="spellStart"/>
      <w:r>
        <w:rPr>
          <w:rFonts w:ascii="Arial" w:hAnsi="Arial" w:cs="Arial"/>
          <w:kern w:val="1"/>
          <w:sz w:val="22"/>
          <w:szCs w:val="22"/>
          <w:lang w:val="fr-FR" w:eastAsia="ar-SA"/>
        </w:rPr>
        <w:t>Core</w:t>
      </w:r>
      <w:proofErr w:type="spellEnd"/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™2 Quad ou </w:t>
      </w:r>
      <w:proofErr w:type="spellStart"/>
      <w:r>
        <w:rPr>
          <w:rFonts w:ascii="Arial" w:hAnsi="Arial" w:cs="Arial"/>
          <w:kern w:val="1"/>
          <w:sz w:val="22"/>
          <w:szCs w:val="22"/>
          <w:lang w:val="fr-FR" w:eastAsia="ar-SA"/>
        </w:rPr>
        <w:t>Core</w:t>
      </w:r>
      <w:proofErr w:type="spellEnd"/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™2 Duo. Avec un accès USB en face avant, un bus mémoire DDR3 (deux fois le débit de DDR2), une unité </w:t>
      </w:r>
      <w:proofErr w:type="spellStart"/>
      <w:r>
        <w:rPr>
          <w:rFonts w:ascii="Arial" w:hAnsi="Arial" w:cs="Arial"/>
          <w:kern w:val="1"/>
          <w:sz w:val="22"/>
          <w:szCs w:val="22"/>
          <w:lang w:val="fr-FR" w:eastAsia="ar-SA"/>
        </w:rPr>
        <w:t>slim</w:t>
      </w:r>
      <w:proofErr w:type="spellEnd"/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 CD-ROM, 2 emplacements PCI et 2 interfaces de disque dur SATA à support RAID 0/1, ce Panel PC industriel devance largement ses concurrents et offre une plate-forme d'interface homme-machine de prochaine génération à toute application industrielle.   </w:t>
      </w:r>
    </w:p>
    <w:p w:rsidR="00476337" w:rsidRDefault="00476337" w:rsidP="00476337">
      <w:pPr>
        <w:autoSpaceDE w:val="0"/>
        <w:rPr>
          <w:rFonts w:ascii="Arial" w:hAnsi="Arial" w:cs="Arial"/>
          <w:kern w:val="1"/>
          <w:sz w:val="22"/>
          <w:szCs w:val="22"/>
          <w:lang w:val="fr-FR" w:eastAsia="ar-SA"/>
        </w:rPr>
      </w:pPr>
    </w:p>
    <w:p w:rsidR="00476337" w:rsidRDefault="00476337" w:rsidP="00476337">
      <w:pPr>
        <w:autoSpaceDE w:val="0"/>
        <w:rPr>
          <w:rFonts w:ascii="Arial" w:hAnsi="Arial" w:cs="Arial"/>
          <w:kern w:val="1"/>
          <w:sz w:val="22"/>
          <w:szCs w:val="22"/>
          <w:lang w:val="fr-FR" w:eastAsia="ar-SA"/>
        </w:rPr>
      </w:pPr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La combinaison processeur et chipset de ce Panel PC constitue le fondement de la technologie </w:t>
      </w:r>
      <w:proofErr w:type="spellStart"/>
      <w:r>
        <w:rPr>
          <w:rFonts w:ascii="Arial" w:hAnsi="Arial" w:cs="Arial"/>
          <w:kern w:val="1"/>
          <w:sz w:val="22"/>
          <w:szCs w:val="22"/>
          <w:lang w:val="fr-FR" w:eastAsia="ar-SA"/>
        </w:rPr>
        <w:t>vPro</w:t>
      </w:r>
      <w:proofErr w:type="spellEnd"/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 d'Intel, qui offre une fonctionnalité de </w:t>
      </w:r>
      <w:proofErr w:type="spellStart"/>
      <w:r>
        <w:rPr>
          <w:rFonts w:ascii="Arial" w:hAnsi="Arial" w:cs="Arial"/>
          <w:kern w:val="1"/>
          <w:sz w:val="22"/>
          <w:szCs w:val="22"/>
          <w:lang w:val="fr-FR" w:eastAsia="ar-SA"/>
        </w:rPr>
        <w:t>téléadministration</w:t>
      </w:r>
      <w:proofErr w:type="spellEnd"/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 hors-bande, une sécurité renforcée, et une grande efficacité énergétique pour une haute performance. La façade plate scellée de l'IPPC-6192A facilite son entretien. De plus, son boîtier de contrôle dispose de volets d'ouverture en « ailes de mouette »  pour l'installation et la maintenance des composants.   </w:t>
      </w:r>
    </w:p>
    <w:p w:rsidR="00476337" w:rsidRDefault="00476337" w:rsidP="00476337">
      <w:pPr>
        <w:autoSpaceDE w:val="0"/>
        <w:rPr>
          <w:rFonts w:ascii="Arial" w:hAnsi="Arial" w:cs="Arial"/>
          <w:kern w:val="1"/>
          <w:sz w:val="22"/>
          <w:szCs w:val="22"/>
          <w:lang w:val="fr-FR" w:eastAsia="ar-SA"/>
        </w:rPr>
      </w:pPr>
    </w:p>
    <w:p w:rsidR="00476337" w:rsidRDefault="00476337" w:rsidP="00476337">
      <w:pPr>
        <w:autoSpaceDE w:val="0"/>
        <w:rPr>
          <w:rFonts w:ascii="Arial" w:hAnsi="Arial" w:cs="Arial"/>
          <w:kern w:val="1"/>
          <w:sz w:val="22"/>
          <w:szCs w:val="22"/>
          <w:lang w:val="fr-FR" w:eastAsia="ar-SA"/>
        </w:rPr>
      </w:pPr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Avec sa face avant NEMA4/ IP65, il est assez robuste pour résister aux difficiles conditions de quasiment n'importe quel environnement industriel. L'IPPC-6192A dispose d'un écran tactile et supporte Microsoft Windows 7 et </w:t>
      </w:r>
      <w:proofErr w:type="spellStart"/>
      <w:r>
        <w:rPr>
          <w:rFonts w:ascii="Arial" w:hAnsi="Arial" w:cs="Arial"/>
          <w:kern w:val="1"/>
          <w:sz w:val="22"/>
          <w:szCs w:val="22"/>
          <w:lang w:val="fr-FR" w:eastAsia="ar-SA"/>
        </w:rPr>
        <w:t>WinXP</w:t>
      </w:r>
      <w:proofErr w:type="spellEnd"/>
      <w:r>
        <w:rPr>
          <w:rFonts w:ascii="Arial" w:hAnsi="Arial" w:cs="Arial"/>
          <w:kern w:val="1"/>
          <w:sz w:val="22"/>
          <w:szCs w:val="22"/>
          <w:lang w:val="fr-FR" w:eastAsia="ar-SA"/>
        </w:rPr>
        <w:t xml:space="preserve">. </w:t>
      </w:r>
    </w:p>
    <w:p w:rsidR="00476337" w:rsidRDefault="00476337" w:rsidP="00476337">
      <w:pPr>
        <w:autoSpaceDE w:val="0"/>
        <w:rPr>
          <w:sz w:val="20"/>
          <w:szCs w:val="20"/>
          <w:lang w:val="fr-FR" w:eastAsia="ar-SA"/>
        </w:rPr>
      </w:pPr>
    </w:p>
    <w:p w:rsidR="00476337" w:rsidRDefault="00476337" w:rsidP="00476337">
      <w:pPr>
        <w:pStyle w:val="PR-Body"/>
        <w:rPr>
          <w:sz w:val="20"/>
          <w:szCs w:val="20"/>
          <w:lang w:val="fr-FR" w:eastAsia="ar-SA"/>
        </w:rPr>
      </w:pPr>
      <w:hyperlink r:id="rId9" w:history="1">
        <w:r>
          <w:rPr>
            <w:rStyle w:val="Hyperlink"/>
            <w:lang w:val="fr-FR" w:eastAsia="ar-SA"/>
          </w:rPr>
          <w:t>Fiche technique</w:t>
        </w:r>
      </w:hyperlink>
      <w:r>
        <w:rPr>
          <w:sz w:val="20"/>
          <w:szCs w:val="20"/>
          <w:lang w:val="fr-FR" w:eastAsia="ar-SA"/>
        </w:rPr>
        <w:br/>
      </w:r>
      <w:r>
        <w:rPr>
          <w:sz w:val="20"/>
          <w:szCs w:val="20"/>
          <w:lang w:val="fr-FR" w:eastAsia="ar-SA"/>
        </w:rPr>
        <w:br/>
      </w:r>
      <w:hyperlink r:id="rId10" w:history="1">
        <w:r>
          <w:rPr>
            <w:rStyle w:val="Hyperlink"/>
            <w:lang w:val="fr-FR" w:eastAsia="ar-SA"/>
          </w:rPr>
          <w:t>Page produit</w:t>
        </w:r>
      </w:hyperlink>
    </w:p>
    <w:p w:rsidR="00A70B99" w:rsidRDefault="00A70B99" w:rsidP="00A70B99">
      <w:pPr>
        <w:pStyle w:val="PR-Body"/>
        <w:jc w:val="center"/>
        <w:rPr>
          <w:sz w:val="20"/>
          <w:szCs w:val="20"/>
          <w:lang w:val="fr-FR" w:eastAsia="ar-SA"/>
        </w:rPr>
      </w:pPr>
      <w:r>
        <w:rPr>
          <w:sz w:val="20"/>
          <w:szCs w:val="20"/>
          <w:lang w:val="fr-FR" w:eastAsia="ar-SA"/>
        </w:rPr>
        <w:t xml:space="preserve">### </w:t>
      </w:r>
    </w:p>
    <w:p w:rsidR="00A70B99" w:rsidRDefault="00A70B99" w:rsidP="00A70B99">
      <w:pPr>
        <w:pStyle w:val="PR-Body"/>
        <w:rPr>
          <w:lang w:val="fr-FR" w:eastAsia="ar-SA"/>
        </w:rPr>
      </w:pPr>
    </w:p>
    <w:p w:rsidR="00A70B99" w:rsidRDefault="00A70B99" w:rsidP="00A70B99">
      <w:pPr>
        <w:snapToGrid w:val="0"/>
        <w:spacing w:line="240" w:lineRule="exact"/>
        <w:rPr>
          <w:rFonts w:ascii="Arial" w:hAnsi="Arial" w:cs="Arial"/>
          <w:b/>
          <w:bCs/>
          <w:color w:val="000000"/>
          <w:kern w:val="1"/>
          <w:sz w:val="16"/>
          <w:szCs w:val="16"/>
          <w:lang w:val="fr-FR" w:eastAsia="ar-SA"/>
        </w:rPr>
      </w:pPr>
    </w:p>
    <w:p w:rsidR="00A70B99" w:rsidRPr="00A70B99" w:rsidRDefault="00A70B99" w:rsidP="00A70B99">
      <w:pPr>
        <w:snapToGrid w:val="0"/>
        <w:rPr>
          <w:rFonts w:ascii="Arial" w:hAnsi="Arial" w:cs="Arial"/>
          <w:sz w:val="18"/>
          <w:szCs w:val="18"/>
          <w:lang w:eastAsia="ar-SA"/>
        </w:rPr>
      </w:pPr>
      <w:r>
        <w:rPr>
          <w:rStyle w:val="PR-AboutAdvChar"/>
          <w:b/>
          <w:bCs/>
          <w:sz w:val="18"/>
          <w:szCs w:val="18"/>
          <w:lang w:val="fr-FR" w:eastAsia="ar-SA"/>
        </w:rPr>
        <w:t>A propos d'</w:t>
      </w:r>
      <w:proofErr w:type="spellStart"/>
      <w:r>
        <w:rPr>
          <w:rStyle w:val="PR-AboutAdvChar"/>
          <w:b/>
          <w:bCs/>
          <w:sz w:val="18"/>
          <w:szCs w:val="18"/>
          <w:lang w:val="fr-FR" w:eastAsia="ar-SA"/>
        </w:rPr>
        <w:t>Advantech</w:t>
      </w:r>
      <w:proofErr w:type="spellEnd"/>
      <w:r>
        <w:rPr>
          <w:rStyle w:val="PR-AboutAdvChar"/>
          <w:b/>
          <w:bCs/>
          <w:sz w:val="18"/>
          <w:szCs w:val="18"/>
          <w:lang w:val="fr-FR" w:eastAsia="ar-SA"/>
        </w:rPr>
        <w:t xml:space="preserve"> Co., Ltd. (TAIEX: 2395) –</w:t>
      </w:r>
      <w:r>
        <w:rPr>
          <w:rFonts w:ascii="Arial" w:hAnsi="Arial" w:cs="Arial"/>
          <w:sz w:val="18"/>
          <w:szCs w:val="18"/>
          <w:lang w:val="fr-FR" w:eastAsia="ar-SA"/>
        </w:rPr>
        <w:t xml:space="preserve"> Fondée en 1983, </w:t>
      </w:r>
      <w:proofErr w:type="spellStart"/>
      <w:r>
        <w:rPr>
          <w:rFonts w:ascii="Arial" w:hAnsi="Arial" w:cs="Arial"/>
          <w:sz w:val="18"/>
          <w:szCs w:val="18"/>
          <w:lang w:val="fr-FR" w:eastAsia="ar-SA"/>
        </w:rPr>
        <w:t>Advantech</w:t>
      </w:r>
      <w:proofErr w:type="spellEnd"/>
      <w:r>
        <w:rPr>
          <w:rFonts w:ascii="Arial" w:hAnsi="Arial" w:cs="Arial"/>
          <w:sz w:val="18"/>
          <w:szCs w:val="18"/>
          <w:lang w:val="fr-FR" w:eastAsia="ar-SA"/>
        </w:rPr>
        <w:t xml:space="preserve"> délivre des solutions d'informatique industrielle fiables pour applications intelligentes, et comprend deux divisions : </w:t>
      </w:r>
      <w:proofErr w:type="spellStart"/>
      <w:r>
        <w:rPr>
          <w:rFonts w:ascii="Arial" w:hAnsi="Arial" w:cs="Arial"/>
          <w:sz w:val="18"/>
          <w:szCs w:val="18"/>
          <w:lang w:val="fr-FR" w:eastAsia="ar-SA"/>
        </w:rPr>
        <w:t>Branded</w:t>
      </w:r>
      <w:proofErr w:type="spellEnd"/>
      <w:r>
        <w:rPr>
          <w:rFonts w:ascii="Arial" w:hAnsi="Arial" w:cs="Arial"/>
          <w:sz w:val="18"/>
          <w:szCs w:val="18"/>
          <w:lang w:val="fr-FR" w:eastAsia="ar-SA"/>
        </w:rPr>
        <w:t xml:space="preserve"> &amp; Solution et Embedded Design-In. </w:t>
      </w:r>
      <w:proofErr w:type="spellStart"/>
      <w:r>
        <w:rPr>
          <w:rFonts w:ascii="Arial" w:hAnsi="Arial" w:cs="Arial"/>
          <w:sz w:val="18"/>
          <w:szCs w:val="18"/>
          <w:lang w:val="fr-FR" w:eastAsia="ar-SA"/>
        </w:rPr>
        <w:t>Advantech</w:t>
      </w:r>
      <w:proofErr w:type="spellEnd"/>
      <w:r>
        <w:rPr>
          <w:rFonts w:ascii="Arial" w:hAnsi="Arial" w:cs="Arial"/>
          <w:sz w:val="18"/>
          <w:szCs w:val="18"/>
          <w:lang w:val="fr-FR" w:eastAsia="ar-SA"/>
        </w:rPr>
        <w:t xml:space="preserve"> est un membre Premier du programme Intel</w:t>
      </w:r>
      <w:r>
        <w:rPr>
          <w:rFonts w:ascii="Arial" w:hAnsi="Arial" w:cs="Arial"/>
          <w:sz w:val="18"/>
          <w:szCs w:val="18"/>
          <w:vertAlign w:val="superscript"/>
          <w:lang w:val="fr-FR" w:eastAsia="ar-SA"/>
        </w:rPr>
        <w:t>®</w:t>
      </w:r>
      <w:r>
        <w:rPr>
          <w:rFonts w:ascii="Arial" w:hAnsi="Arial" w:cs="Arial"/>
          <w:sz w:val="18"/>
          <w:szCs w:val="18"/>
          <w:lang w:val="fr-FR" w:eastAsia="ar-SA"/>
        </w:rPr>
        <w:t xml:space="preserve"> Embedded Alliance. Nous coopérons étroitement avec des partenaires pour fournir des produits et solutions adaptés à un vaste panel d'applications. </w:t>
      </w:r>
      <w:proofErr w:type="spellStart"/>
      <w:r>
        <w:rPr>
          <w:rFonts w:ascii="Arial" w:hAnsi="Arial" w:cs="Arial"/>
          <w:sz w:val="18"/>
          <w:szCs w:val="18"/>
          <w:lang w:val="fr-FR" w:eastAsia="ar-SA"/>
        </w:rPr>
        <w:t>Advantech</w:t>
      </w:r>
      <w:proofErr w:type="spellEnd"/>
      <w:r>
        <w:rPr>
          <w:rFonts w:ascii="Arial" w:hAnsi="Arial" w:cs="Arial"/>
          <w:sz w:val="18"/>
          <w:szCs w:val="18"/>
          <w:lang w:val="fr-FR" w:eastAsia="ar-SA"/>
        </w:rPr>
        <w:t xml:space="preserve"> déploie un réseau important de support, ventes et marketing dans 18 pays et 39 grandes villes pour un service « </w:t>
      </w:r>
      <w:proofErr w:type="spellStart"/>
      <w:r>
        <w:rPr>
          <w:rFonts w:ascii="Arial" w:hAnsi="Arial" w:cs="Arial"/>
          <w:sz w:val="18"/>
          <w:szCs w:val="18"/>
          <w:lang w:val="fr-FR" w:eastAsia="ar-SA"/>
        </w:rPr>
        <w:t>Fast</w:t>
      </w:r>
      <w:proofErr w:type="spellEnd"/>
      <w:r>
        <w:rPr>
          <w:rFonts w:ascii="Arial" w:hAnsi="Arial" w:cs="Arial"/>
          <w:sz w:val="18"/>
          <w:szCs w:val="18"/>
          <w:lang w:val="fr-FR" w:eastAsia="ar-SA"/>
        </w:rPr>
        <w:t xml:space="preserve"> Time-to-</w:t>
      </w:r>
      <w:proofErr w:type="spellStart"/>
      <w:r>
        <w:rPr>
          <w:rFonts w:ascii="Arial" w:hAnsi="Arial" w:cs="Arial"/>
          <w:sz w:val="18"/>
          <w:szCs w:val="18"/>
          <w:lang w:val="fr-FR" w:eastAsia="ar-SA"/>
        </w:rPr>
        <w:t>market</w:t>
      </w:r>
      <w:proofErr w:type="spellEnd"/>
      <w:r>
        <w:rPr>
          <w:rFonts w:ascii="Arial" w:hAnsi="Arial" w:cs="Arial"/>
          <w:sz w:val="18"/>
          <w:szCs w:val="18"/>
          <w:lang w:val="fr-FR" w:eastAsia="ar-SA"/>
        </w:rPr>
        <w:t xml:space="preserve"> » aux clients du monde entier. </w:t>
      </w:r>
      <w:r w:rsidRPr="00A70B99">
        <w:rPr>
          <w:rFonts w:ascii="Arial" w:hAnsi="Arial" w:cs="Arial"/>
          <w:sz w:val="18"/>
          <w:szCs w:val="18"/>
          <w:lang w:eastAsia="ar-SA"/>
        </w:rPr>
        <w:t xml:space="preserve">(Site </w:t>
      </w:r>
      <w:proofErr w:type="gramStart"/>
      <w:r w:rsidRPr="00A70B99">
        <w:rPr>
          <w:rFonts w:ascii="Arial" w:hAnsi="Arial" w:cs="Arial"/>
          <w:sz w:val="18"/>
          <w:szCs w:val="18"/>
          <w:lang w:eastAsia="ar-SA"/>
        </w:rPr>
        <w:t>web :</w:t>
      </w:r>
      <w:proofErr w:type="gramEnd"/>
      <w:r w:rsidR="00476337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70B99">
        <w:rPr>
          <w:rFonts w:ascii="Arial" w:hAnsi="Arial"/>
          <w:sz w:val="18"/>
          <w:lang w:eastAsia="ar-SA"/>
        </w:rPr>
        <w:t>www.advantech.eu</w:t>
      </w:r>
      <w:r w:rsidRPr="00A70B99">
        <w:rPr>
          <w:rFonts w:ascii="Arial" w:hAnsi="Arial" w:cs="Arial"/>
          <w:sz w:val="18"/>
          <w:szCs w:val="18"/>
          <w:lang w:eastAsia="ar-SA"/>
        </w:rPr>
        <w:t>)</w:t>
      </w:r>
    </w:p>
    <w:p w:rsidR="00476337" w:rsidRPr="00A70B99" w:rsidRDefault="00A70B99" w:rsidP="00A70B99">
      <w:pPr>
        <w:spacing w:line="240" w:lineRule="exact"/>
        <w:jc w:val="both"/>
        <w:rPr>
          <w:sz w:val="18"/>
        </w:rPr>
      </w:pPr>
      <w:proofErr w:type="spellStart"/>
      <w:proofErr w:type="gramStart"/>
      <w:r w:rsidRPr="00A70B99">
        <w:rPr>
          <w:rFonts w:ascii="Arial" w:hAnsi="Arial" w:cs="Arial"/>
          <w:kern w:val="1"/>
          <w:sz w:val="16"/>
          <w:szCs w:val="16"/>
          <w:lang w:eastAsia="ar-SA"/>
        </w:rPr>
        <w:t>eStore</w:t>
      </w:r>
      <w:proofErr w:type="spellEnd"/>
      <w:proofErr w:type="gramEnd"/>
      <w:r w:rsidRPr="00A70B99">
        <w:rPr>
          <w:rFonts w:ascii="Arial" w:hAnsi="Arial" w:cs="Arial"/>
          <w:kern w:val="1"/>
          <w:sz w:val="16"/>
          <w:szCs w:val="16"/>
          <w:lang w:eastAsia="ar-SA"/>
        </w:rPr>
        <w:t>:</w:t>
      </w:r>
      <w:r w:rsidRPr="00A70B99">
        <w:rPr>
          <w:rFonts w:ascii="Arial" w:hAnsi="Arial" w:cs="Arial"/>
          <w:kern w:val="1"/>
          <w:sz w:val="16"/>
          <w:szCs w:val="16"/>
          <w:lang w:eastAsia="ar-SA"/>
        </w:rPr>
        <w:tab/>
      </w:r>
      <w:r w:rsidRPr="00A70B99">
        <w:rPr>
          <w:rFonts w:ascii="Arial" w:hAnsi="Arial" w:cs="Arial"/>
          <w:kern w:val="1"/>
          <w:sz w:val="16"/>
          <w:szCs w:val="16"/>
          <w:lang w:eastAsia="ar-SA"/>
        </w:rPr>
        <w:tab/>
      </w:r>
      <w:hyperlink r:id="rId11" w:history="1">
        <w:r w:rsidRPr="00A70B99">
          <w:rPr>
            <w:rStyle w:val="Hyperlink"/>
            <w:rFonts w:ascii="Arial" w:hAnsi="Arial"/>
            <w:sz w:val="18"/>
            <w:lang w:eastAsia="ar-SA"/>
          </w:rPr>
          <w:t>http://buy.advantech.eu/</w:t>
        </w:r>
      </w:hyperlink>
      <w:r w:rsidR="00476337">
        <w:rPr>
          <w:sz w:val="18"/>
        </w:rPr>
        <w:t xml:space="preserve"> </w:t>
      </w:r>
    </w:p>
    <w:p w:rsidR="00054699" w:rsidRPr="00A70B99" w:rsidRDefault="007F4067" w:rsidP="00170F72">
      <w:pPr>
        <w:widowControl/>
        <w:adjustRightInd w:val="0"/>
        <w:snapToGrid w:val="0"/>
        <w:rPr>
          <w:rFonts w:ascii="Arial" w:hAnsi="Arial" w:cs="Arial"/>
          <w:b/>
          <w:sz w:val="20"/>
          <w:szCs w:val="20"/>
        </w:rPr>
      </w:pPr>
      <w:r w:rsidRPr="00A70B99">
        <w:rPr>
          <w:rFonts w:ascii="Arial" w:hAnsi="Arial" w:cs="Arial"/>
          <w:sz w:val="20"/>
          <w:szCs w:val="20"/>
        </w:rPr>
        <w:t xml:space="preserve"> </w:t>
      </w:r>
    </w:p>
    <w:sectPr w:rsidR="00054699" w:rsidRPr="00A70B99" w:rsidSect="00A07635">
      <w:headerReference w:type="default" r:id="rId12"/>
      <w:footerReference w:type="even" r:id="rId13"/>
      <w:footerReference w:type="default" r:id="rId14"/>
      <w:pgSz w:w="11906" w:h="16838" w:code="9"/>
      <w:pgMar w:top="1440" w:right="1133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90" w:rsidRDefault="00F22990">
      <w:r>
        <w:separator/>
      </w:r>
    </w:p>
    <w:p w:rsidR="00F22990" w:rsidRDefault="00F22990"/>
  </w:endnote>
  <w:endnote w:type="continuationSeparator" w:id="0">
    <w:p w:rsidR="00F22990" w:rsidRDefault="00F22990">
      <w:r>
        <w:continuationSeparator/>
      </w:r>
    </w:p>
    <w:p w:rsidR="00F22990" w:rsidRDefault="00F229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2E" w:rsidRDefault="00B76994">
    <w:pPr>
      <w:framePr w:wrap="around" w:vAnchor="text" w:hAnchor="margin" w:xAlign="right" w:y="1"/>
    </w:pPr>
    <w:r>
      <w:fldChar w:fldCharType="begin"/>
    </w:r>
    <w:r w:rsidR="00B5472E">
      <w:instrText xml:space="preserve">PAGE  </w:instrText>
    </w:r>
    <w:r>
      <w:fldChar w:fldCharType="end"/>
    </w:r>
  </w:p>
  <w:p w:rsidR="00B5472E" w:rsidRDefault="00B5472E">
    <w:pPr>
      <w:ind w:right="360"/>
    </w:pPr>
  </w:p>
  <w:p w:rsidR="00B5472E" w:rsidRDefault="00B547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2E" w:rsidRDefault="00B76994" w:rsidP="008771D3">
    <w:pPr>
      <w:framePr w:w="186" w:h="351" w:hRule="exact" w:wrap="around" w:vAnchor="text" w:hAnchor="page" w:x="10606" w:y="-240"/>
    </w:pPr>
    <w:fldSimple w:instr="PAGE  ">
      <w:r w:rsidR="00C656F9">
        <w:rPr>
          <w:noProof/>
        </w:rPr>
        <w:t>1</w:t>
      </w:r>
    </w:fldSimple>
  </w:p>
  <w:p w:rsidR="00B5472E" w:rsidRPr="00A0415B" w:rsidRDefault="00B76994" w:rsidP="0058734F">
    <w:pPr>
      <w:ind w:right="70"/>
      <w:jc w:val="right"/>
      <w:rPr>
        <w:rFonts w:ascii="Arial" w:hAnsi="Arial" w:cs="Arial"/>
        <w:b/>
        <w:color w:val="333399"/>
      </w:rPr>
    </w:pPr>
    <w:r w:rsidRPr="00B769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44.2pt;height:34.8pt;z-index:251657728;mso-wrap-style:none" filled="f" stroked="f">
          <v:textbox style="mso-fit-shape-to-text:t">
            <w:txbxContent>
              <w:p w:rsidR="00B5472E" w:rsidRPr="00914BCA" w:rsidRDefault="00B5472E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90" w:rsidRDefault="00F22990">
      <w:r>
        <w:separator/>
      </w:r>
    </w:p>
    <w:p w:rsidR="00F22990" w:rsidRDefault="00F22990"/>
  </w:footnote>
  <w:footnote w:type="continuationSeparator" w:id="0">
    <w:p w:rsidR="00F22990" w:rsidRDefault="00F22990">
      <w:r>
        <w:continuationSeparator/>
      </w:r>
    </w:p>
    <w:p w:rsidR="00F22990" w:rsidRDefault="00F229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2E" w:rsidRDefault="00B5472E" w:rsidP="0058734F">
    <w:pPr>
      <w:tabs>
        <w:tab w:val="left" w:pos="1410"/>
      </w:tabs>
      <w:ind w:left="-1418" w:right="-830"/>
    </w:pPr>
    <w:r>
      <w:rPr>
        <w:noProof/>
        <w:lang w:eastAsia="zh-CN"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E3D"/>
    <w:rsid w:val="00004D6C"/>
    <w:rsid w:val="00011821"/>
    <w:rsid w:val="00016B4E"/>
    <w:rsid w:val="000247C0"/>
    <w:rsid w:val="000249B3"/>
    <w:rsid w:val="00031345"/>
    <w:rsid w:val="00034FCA"/>
    <w:rsid w:val="00054699"/>
    <w:rsid w:val="000661DD"/>
    <w:rsid w:val="000763AC"/>
    <w:rsid w:val="00091A2B"/>
    <w:rsid w:val="00097481"/>
    <w:rsid w:val="000A16A9"/>
    <w:rsid w:val="000B1520"/>
    <w:rsid w:val="000C2A18"/>
    <w:rsid w:val="000C3F31"/>
    <w:rsid w:val="000C4D49"/>
    <w:rsid w:val="000D126C"/>
    <w:rsid w:val="000E4821"/>
    <w:rsid w:val="000E6671"/>
    <w:rsid w:val="000F5C32"/>
    <w:rsid w:val="00110B93"/>
    <w:rsid w:val="00133E7C"/>
    <w:rsid w:val="001342AD"/>
    <w:rsid w:val="00152B53"/>
    <w:rsid w:val="001535E2"/>
    <w:rsid w:val="0015454A"/>
    <w:rsid w:val="00157591"/>
    <w:rsid w:val="00165A0C"/>
    <w:rsid w:val="0016652E"/>
    <w:rsid w:val="00170F72"/>
    <w:rsid w:val="00171AD8"/>
    <w:rsid w:val="00175B78"/>
    <w:rsid w:val="00177D31"/>
    <w:rsid w:val="00184E19"/>
    <w:rsid w:val="00186CEC"/>
    <w:rsid w:val="001A2ECB"/>
    <w:rsid w:val="001C35B3"/>
    <w:rsid w:val="001D0F61"/>
    <w:rsid w:val="001D1195"/>
    <w:rsid w:val="001D1595"/>
    <w:rsid w:val="001D7D1B"/>
    <w:rsid w:val="001E3EFC"/>
    <w:rsid w:val="001F293A"/>
    <w:rsid w:val="00200FC1"/>
    <w:rsid w:val="002057C2"/>
    <w:rsid w:val="002057F4"/>
    <w:rsid w:val="002115FD"/>
    <w:rsid w:val="00214C07"/>
    <w:rsid w:val="002265F7"/>
    <w:rsid w:val="002436BB"/>
    <w:rsid w:val="00256632"/>
    <w:rsid w:val="002773A6"/>
    <w:rsid w:val="00277A12"/>
    <w:rsid w:val="002850F2"/>
    <w:rsid w:val="00287DB1"/>
    <w:rsid w:val="00296841"/>
    <w:rsid w:val="002B31F7"/>
    <w:rsid w:val="002B41D8"/>
    <w:rsid w:val="002C4CEC"/>
    <w:rsid w:val="002E1539"/>
    <w:rsid w:val="002E2783"/>
    <w:rsid w:val="00333A91"/>
    <w:rsid w:val="00341E8A"/>
    <w:rsid w:val="0034557E"/>
    <w:rsid w:val="003460B1"/>
    <w:rsid w:val="00355417"/>
    <w:rsid w:val="00365517"/>
    <w:rsid w:val="00370085"/>
    <w:rsid w:val="003726B2"/>
    <w:rsid w:val="00373502"/>
    <w:rsid w:val="00385D41"/>
    <w:rsid w:val="00386715"/>
    <w:rsid w:val="00391659"/>
    <w:rsid w:val="00392083"/>
    <w:rsid w:val="003C1E11"/>
    <w:rsid w:val="003C43D3"/>
    <w:rsid w:val="003C5467"/>
    <w:rsid w:val="003C58D1"/>
    <w:rsid w:val="003C7102"/>
    <w:rsid w:val="003D74E8"/>
    <w:rsid w:val="003E5452"/>
    <w:rsid w:val="003F0D82"/>
    <w:rsid w:val="003F43A6"/>
    <w:rsid w:val="003F43D7"/>
    <w:rsid w:val="003F6769"/>
    <w:rsid w:val="003F6F3D"/>
    <w:rsid w:val="003F7555"/>
    <w:rsid w:val="00410DEC"/>
    <w:rsid w:val="00427683"/>
    <w:rsid w:val="00436478"/>
    <w:rsid w:val="00457F6A"/>
    <w:rsid w:val="00476337"/>
    <w:rsid w:val="0048739F"/>
    <w:rsid w:val="004937DF"/>
    <w:rsid w:val="00495BBB"/>
    <w:rsid w:val="00496A60"/>
    <w:rsid w:val="004A4530"/>
    <w:rsid w:val="004B020D"/>
    <w:rsid w:val="004B718D"/>
    <w:rsid w:val="004D6934"/>
    <w:rsid w:val="004D7057"/>
    <w:rsid w:val="004E0725"/>
    <w:rsid w:val="004E7792"/>
    <w:rsid w:val="004F0D3B"/>
    <w:rsid w:val="004F532B"/>
    <w:rsid w:val="00500A65"/>
    <w:rsid w:val="00515C7D"/>
    <w:rsid w:val="00520CC9"/>
    <w:rsid w:val="00536FE7"/>
    <w:rsid w:val="00544762"/>
    <w:rsid w:val="005612B9"/>
    <w:rsid w:val="0056556D"/>
    <w:rsid w:val="0057559C"/>
    <w:rsid w:val="0058734F"/>
    <w:rsid w:val="005A0ABD"/>
    <w:rsid w:val="005F2D1E"/>
    <w:rsid w:val="00623847"/>
    <w:rsid w:val="00624EB4"/>
    <w:rsid w:val="00634064"/>
    <w:rsid w:val="0065136B"/>
    <w:rsid w:val="00671080"/>
    <w:rsid w:val="00676BBD"/>
    <w:rsid w:val="00694FA0"/>
    <w:rsid w:val="0069629F"/>
    <w:rsid w:val="006A6E00"/>
    <w:rsid w:val="006C3F2B"/>
    <w:rsid w:val="006D2A5F"/>
    <w:rsid w:val="006F2D09"/>
    <w:rsid w:val="006F366C"/>
    <w:rsid w:val="00742DFE"/>
    <w:rsid w:val="00773654"/>
    <w:rsid w:val="00775376"/>
    <w:rsid w:val="00780E58"/>
    <w:rsid w:val="007A5C4D"/>
    <w:rsid w:val="007B39DE"/>
    <w:rsid w:val="007C32A3"/>
    <w:rsid w:val="007D3B0A"/>
    <w:rsid w:val="007D65C7"/>
    <w:rsid w:val="007D7468"/>
    <w:rsid w:val="007F4067"/>
    <w:rsid w:val="007F6F50"/>
    <w:rsid w:val="008005E6"/>
    <w:rsid w:val="00810645"/>
    <w:rsid w:val="0081312F"/>
    <w:rsid w:val="00817A90"/>
    <w:rsid w:val="00817C92"/>
    <w:rsid w:val="008247DB"/>
    <w:rsid w:val="0083120C"/>
    <w:rsid w:val="00834288"/>
    <w:rsid w:val="00854E45"/>
    <w:rsid w:val="00854FED"/>
    <w:rsid w:val="00864945"/>
    <w:rsid w:val="008756B5"/>
    <w:rsid w:val="008771D3"/>
    <w:rsid w:val="00880051"/>
    <w:rsid w:val="008A2464"/>
    <w:rsid w:val="008A7AE9"/>
    <w:rsid w:val="008B00C0"/>
    <w:rsid w:val="008B0559"/>
    <w:rsid w:val="008B3C6F"/>
    <w:rsid w:val="008B7E62"/>
    <w:rsid w:val="008C66A3"/>
    <w:rsid w:val="008D4A77"/>
    <w:rsid w:val="008E36A6"/>
    <w:rsid w:val="008E7339"/>
    <w:rsid w:val="008E7529"/>
    <w:rsid w:val="008F6201"/>
    <w:rsid w:val="0090108C"/>
    <w:rsid w:val="00903EE1"/>
    <w:rsid w:val="009104BF"/>
    <w:rsid w:val="00931FC4"/>
    <w:rsid w:val="00935A9C"/>
    <w:rsid w:val="00937803"/>
    <w:rsid w:val="0094246B"/>
    <w:rsid w:val="00944325"/>
    <w:rsid w:val="00944829"/>
    <w:rsid w:val="00951888"/>
    <w:rsid w:val="009568E1"/>
    <w:rsid w:val="00964ADF"/>
    <w:rsid w:val="00967984"/>
    <w:rsid w:val="00972CBA"/>
    <w:rsid w:val="00980FC6"/>
    <w:rsid w:val="009A045B"/>
    <w:rsid w:val="009C074D"/>
    <w:rsid w:val="009C3A1B"/>
    <w:rsid w:val="009C634C"/>
    <w:rsid w:val="009D24E4"/>
    <w:rsid w:val="009D42F0"/>
    <w:rsid w:val="009D524D"/>
    <w:rsid w:val="009F56AA"/>
    <w:rsid w:val="00A0415B"/>
    <w:rsid w:val="00A07635"/>
    <w:rsid w:val="00A07E3D"/>
    <w:rsid w:val="00A12CEF"/>
    <w:rsid w:val="00A23F8E"/>
    <w:rsid w:val="00A261FC"/>
    <w:rsid w:val="00A4076D"/>
    <w:rsid w:val="00A47DCD"/>
    <w:rsid w:val="00A70B99"/>
    <w:rsid w:val="00AA1368"/>
    <w:rsid w:val="00AA1F87"/>
    <w:rsid w:val="00AA5E60"/>
    <w:rsid w:val="00AB03D2"/>
    <w:rsid w:val="00AB1112"/>
    <w:rsid w:val="00AD01A7"/>
    <w:rsid w:val="00AE6984"/>
    <w:rsid w:val="00B03605"/>
    <w:rsid w:val="00B10928"/>
    <w:rsid w:val="00B13560"/>
    <w:rsid w:val="00B20B3E"/>
    <w:rsid w:val="00B260AF"/>
    <w:rsid w:val="00B32EC5"/>
    <w:rsid w:val="00B46C1D"/>
    <w:rsid w:val="00B5160A"/>
    <w:rsid w:val="00B5472E"/>
    <w:rsid w:val="00B65AE0"/>
    <w:rsid w:val="00B65DFA"/>
    <w:rsid w:val="00B71786"/>
    <w:rsid w:val="00B72541"/>
    <w:rsid w:val="00B76994"/>
    <w:rsid w:val="00B817ED"/>
    <w:rsid w:val="00B94D78"/>
    <w:rsid w:val="00B975CE"/>
    <w:rsid w:val="00BA20CE"/>
    <w:rsid w:val="00BA2A6C"/>
    <w:rsid w:val="00BB06CD"/>
    <w:rsid w:val="00BB5894"/>
    <w:rsid w:val="00BB5F6D"/>
    <w:rsid w:val="00BC061E"/>
    <w:rsid w:val="00BC384C"/>
    <w:rsid w:val="00BD0BB7"/>
    <w:rsid w:val="00BD5B43"/>
    <w:rsid w:val="00BE16BB"/>
    <w:rsid w:val="00BE3EDE"/>
    <w:rsid w:val="00BF2A34"/>
    <w:rsid w:val="00C11733"/>
    <w:rsid w:val="00C14B3C"/>
    <w:rsid w:val="00C14B90"/>
    <w:rsid w:val="00C31CB6"/>
    <w:rsid w:val="00C46BB3"/>
    <w:rsid w:val="00C57C87"/>
    <w:rsid w:val="00C656F9"/>
    <w:rsid w:val="00C765FF"/>
    <w:rsid w:val="00C8363A"/>
    <w:rsid w:val="00C959D0"/>
    <w:rsid w:val="00CA0344"/>
    <w:rsid w:val="00CF69C7"/>
    <w:rsid w:val="00D060B6"/>
    <w:rsid w:val="00D11905"/>
    <w:rsid w:val="00D26970"/>
    <w:rsid w:val="00D34287"/>
    <w:rsid w:val="00D34659"/>
    <w:rsid w:val="00D37714"/>
    <w:rsid w:val="00D443B4"/>
    <w:rsid w:val="00D45AC9"/>
    <w:rsid w:val="00D50B76"/>
    <w:rsid w:val="00D528A1"/>
    <w:rsid w:val="00D80BAA"/>
    <w:rsid w:val="00D86590"/>
    <w:rsid w:val="00DA5C3C"/>
    <w:rsid w:val="00DA72F3"/>
    <w:rsid w:val="00DC2DD4"/>
    <w:rsid w:val="00DC38F2"/>
    <w:rsid w:val="00DC5562"/>
    <w:rsid w:val="00DC5945"/>
    <w:rsid w:val="00DC5DE8"/>
    <w:rsid w:val="00DC7856"/>
    <w:rsid w:val="00DD3FE9"/>
    <w:rsid w:val="00DF3449"/>
    <w:rsid w:val="00E0184A"/>
    <w:rsid w:val="00E12B86"/>
    <w:rsid w:val="00E21155"/>
    <w:rsid w:val="00E23A7A"/>
    <w:rsid w:val="00E33AD4"/>
    <w:rsid w:val="00E375E8"/>
    <w:rsid w:val="00E722DD"/>
    <w:rsid w:val="00E77DC3"/>
    <w:rsid w:val="00E805E7"/>
    <w:rsid w:val="00E809C6"/>
    <w:rsid w:val="00E82AA1"/>
    <w:rsid w:val="00E90735"/>
    <w:rsid w:val="00E94869"/>
    <w:rsid w:val="00E96764"/>
    <w:rsid w:val="00EB73B0"/>
    <w:rsid w:val="00EC4C96"/>
    <w:rsid w:val="00ED2B10"/>
    <w:rsid w:val="00ED6534"/>
    <w:rsid w:val="00EE0A5E"/>
    <w:rsid w:val="00EE1ECB"/>
    <w:rsid w:val="00EE4835"/>
    <w:rsid w:val="00EF4BB0"/>
    <w:rsid w:val="00F0095E"/>
    <w:rsid w:val="00F03652"/>
    <w:rsid w:val="00F12C02"/>
    <w:rsid w:val="00F151C9"/>
    <w:rsid w:val="00F22990"/>
    <w:rsid w:val="00F3478F"/>
    <w:rsid w:val="00F41921"/>
    <w:rsid w:val="00F452E6"/>
    <w:rsid w:val="00F532DA"/>
    <w:rsid w:val="00F66B2B"/>
    <w:rsid w:val="00F77E02"/>
    <w:rsid w:val="00F9281B"/>
    <w:rsid w:val="00FA5CB5"/>
    <w:rsid w:val="00FC260D"/>
    <w:rsid w:val="00FC3CD0"/>
    <w:rsid w:val="00FC5745"/>
    <w:rsid w:val="00FD6962"/>
    <w:rsid w:val="00FE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464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8A2464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A2464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8A2464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2464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uiPriority w:val="99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uiPriority w:val="99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BalloonText">
    <w:name w:val="Balloon Text"/>
    <w:basedOn w:val="Normal"/>
    <w:link w:val="BalloonTextChar"/>
    <w:rsid w:val="00D34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287"/>
    <w:rPr>
      <w:rFonts w:ascii="Tahoma" w:hAnsi="Tahoma" w:cs="Tahoma"/>
      <w:kern w:val="2"/>
      <w:sz w:val="16"/>
      <w:szCs w:val="16"/>
      <w:lang w:eastAsia="zh-TW"/>
    </w:rPr>
  </w:style>
  <w:style w:type="paragraph" w:styleId="BodyText">
    <w:name w:val="Body Text"/>
    <w:basedOn w:val="Normal"/>
    <w:link w:val="BodyTextChar"/>
    <w:uiPriority w:val="99"/>
    <w:rsid w:val="00DD3F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3FE9"/>
    <w:rPr>
      <w:kern w:val="2"/>
      <w:sz w:val="24"/>
      <w:szCs w:val="24"/>
      <w:lang w:eastAsia="zh-TW"/>
    </w:rPr>
  </w:style>
  <w:style w:type="paragraph" w:styleId="NoSpacing">
    <w:name w:val="No Spacing"/>
    <w:uiPriority w:val="1"/>
    <w:qFormat/>
    <w:rsid w:val="00694FA0"/>
    <w:pPr>
      <w:widowControl w:val="0"/>
    </w:pPr>
    <w:rPr>
      <w:kern w:val="2"/>
      <w:sz w:val="24"/>
      <w:szCs w:val="24"/>
      <w:lang w:eastAsia="zh-TW"/>
    </w:rPr>
  </w:style>
  <w:style w:type="character" w:styleId="FollowedHyperlink">
    <w:name w:val="FollowedHyperlink"/>
    <w:basedOn w:val="DefaultParagraphFont"/>
    <w:rsid w:val="008E36A6"/>
    <w:rPr>
      <w:color w:val="800080"/>
      <w:u w:val="single"/>
    </w:rPr>
  </w:style>
  <w:style w:type="paragraph" w:styleId="PlainText">
    <w:name w:val="Plain Text"/>
    <w:basedOn w:val="Normal"/>
    <w:link w:val="PlainTextChar"/>
    <w:rsid w:val="00A70B99"/>
    <w:pPr>
      <w:widowControl/>
      <w:suppressAutoHyphens/>
    </w:pPr>
    <w:rPr>
      <w:rFonts w:ascii="Arial" w:hAnsi="Arial" w:cs="Arial"/>
      <w:kern w:val="1"/>
      <w:lang w:eastAsia="ar-SA"/>
    </w:rPr>
  </w:style>
  <w:style w:type="character" w:customStyle="1" w:styleId="PlainTextChar">
    <w:name w:val="Plain Text Char"/>
    <w:basedOn w:val="DefaultParagraphFont"/>
    <w:link w:val="PlainText"/>
    <w:rsid w:val="00A70B99"/>
    <w:rPr>
      <w:rFonts w:ascii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0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416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6368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84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2272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16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le.severac@advantech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stomercare@advantech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uy.advantech.e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vantech.eu/products/IPPC-6192A/mod_B3DD5903-621C-4F30-A6F9-31058BF70990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t.advantech.com/ProductFile/1-FU2GL0/IPPC-6192A_DS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2010_EU_P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94AE-E52B-4F05-BE17-EAD8543C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2010_EU_PR-Template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2668</CharactersWithSpaces>
  <SharedDoc>false</SharedDoc>
  <HLinks>
    <vt:vector size="18" baseType="variant">
      <vt:variant>
        <vt:i4>1376281</vt:i4>
      </vt:variant>
      <vt:variant>
        <vt:i4>6</vt:i4>
      </vt:variant>
      <vt:variant>
        <vt:i4>0</vt:i4>
      </vt:variant>
      <vt:variant>
        <vt:i4>5</vt:i4>
      </vt:variant>
      <vt:variant>
        <vt:lpwstr>http://www.advantech.eu/</vt:lpwstr>
      </vt:variant>
      <vt:variant>
        <vt:lpwstr/>
      </vt:variant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mailto:marielle.severac@advantech.fr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Marielle.Severac</cp:lastModifiedBy>
  <cp:revision>2</cp:revision>
  <cp:lastPrinted>2010-03-24T10:45:00Z</cp:lastPrinted>
  <dcterms:created xsi:type="dcterms:W3CDTF">2011-02-01T16:21:00Z</dcterms:created>
  <dcterms:modified xsi:type="dcterms:W3CDTF">2011-02-01T16:21:00Z</dcterms:modified>
</cp:coreProperties>
</file>