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4C" w:rsidRDefault="009C634C" w:rsidP="009C634C">
      <w:pPr>
        <w:pStyle w:val="PR-Body"/>
        <w:rPr>
          <w:b/>
          <w:sz w:val="20"/>
          <w:szCs w:val="20"/>
        </w:rPr>
      </w:pPr>
    </w:p>
    <w:p w:rsidR="004D7057" w:rsidRPr="0058734F" w:rsidRDefault="004D7057" w:rsidP="004D7057">
      <w:pPr>
        <w:pStyle w:val="PR-Body"/>
        <w:ind w:left="900"/>
        <w:rPr>
          <w:bCs/>
          <w:sz w:val="20"/>
          <w:szCs w:val="20"/>
        </w:rPr>
      </w:pPr>
      <w:r w:rsidRPr="00E30125">
        <w:rPr>
          <w:b/>
          <w:sz w:val="20"/>
          <w:szCs w:val="20"/>
        </w:rPr>
        <w:t>Contact</w:t>
      </w:r>
      <w:r>
        <w:rPr>
          <w:b/>
          <w:sz w:val="20"/>
          <w:szCs w:val="20"/>
        </w:rPr>
        <w:t xml:space="preserve"> </w:t>
      </w:r>
      <w:proofErr w:type="gramStart"/>
      <w:r>
        <w:rPr>
          <w:b/>
          <w:sz w:val="20"/>
          <w:szCs w:val="20"/>
        </w:rPr>
        <w:t xml:space="preserve">Client </w:t>
      </w:r>
      <w:r w:rsidRPr="00E30125">
        <w:rPr>
          <w:b/>
          <w:sz w:val="20"/>
          <w:szCs w:val="20"/>
        </w:rPr>
        <w:t>:</w:t>
      </w:r>
      <w:proofErr w:type="gramEnd"/>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w:t>
      </w:r>
      <w:proofErr w:type="spellStart"/>
      <w:r>
        <w:rPr>
          <w:b/>
          <w:sz w:val="20"/>
          <w:szCs w:val="20"/>
        </w:rPr>
        <w:t>Presse</w:t>
      </w:r>
      <w:proofErr w:type="spellEnd"/>
      <w:r>
        <w:rPr>
          <w:b/>
          <w:sz w:val="20"/>
          <w:szCs w:val="20"/>
        </w:rPr>
        <w:t xml:space="preserv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 xml:space="preserve">Marielle </w:t>
      </w:r>
      <w:proofErr w:type="spellStart"/>
      <w:r>
        <w:rPr>
          <w:bCs/>
          <w:sz w:val="20"/>
          <w:szCs w:val="20"/>
        </w:rPr>
        <w:t>Severac</w:t>
      </w:r>
      <w:proofErr w:type="spellEnd"/>
      <w:r w:rsidRPr="000145FB">
        <w:rPr>
          <w:b/>
          <w:sz w:val="20"/>
          <w:szCs w:val="20"/>
        </w:rPr>
        <w:tab/>
      </w:r>
    </w:p>
    <w:p w:rsidR="004D7057" w:rsidRPr="00AC1AC8" w:rsidRDefault="004D7057" w:rsidP="004D7057">
      <w:pPr>
        <w:pStyle w:val="PR-Body"/>
        <w:ind w:left="900"/>
        <w:rPr>
          <w:b/>
          <w:sz w:val="20"/>
          <w:szCs w:val="20"/>
          <w:lang w:val="fr-FR"/>
        </w:rPr>
      </w:pPr>
      <w:proofErr w:type="spellStart"/>
      <w:r w:rsidRPr="00AC1AC8">
        <w:rPr>
          <w:bCs/>
          <w:sz w:val="20"/>
          <w:szCs w:val="20"/>
          <w:lang w:val="fr-FR"/>
        </w:rPr>
        <w:t>N°Vert</w:t>
      </w:r>
      <w:proofErr w:type="spellEnd"/>
      <w:r w:rsidRPr="00AC1AC8">
        <w:rPr>
          <w:bCs/>
          <w:sz w:val="20"/>
          <w:szCs w:val="20"/>
          <w:lang w:val="fr-FR"/>
        </w:rPr>
        <w:t xml:space="preserve">: 00800 24 26 80 </w:t>
      </w:r>
      <w:proofErr w:type="spellStart"/>
      <w:r w:rsidRPr="00AC1AC8">
        <w:rPr>
          <w:bCs/>
          <w:sz w:val="20"/>
          <w:szCs w:val="20"/>
          <w:lang w:val="fr-FR"/>
        </w:rPr>
        <w:t>80</w:t>
      </w:r>
      <w:proofErr w:type="spellEnd"/>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Cs/>
          <w:sz w:val="20"/>
          <w:szCs w:val="20"/>
          <w:lang w:val="fr-FR"/>
        </w:rPr>
        <w:t>Tel : 01.41.19.75.70</w:t>
      </w:r>
    </w:p>
    <w:p w:rsidR="009C634C" w:rsidRPr="00AC1AC8" w:rsidRDefault="00580521" w:rsidP="004D7057">
      <w:pPr>
        <w:pStyle w:val="PR-Body"/>
        <w:ind w:left="900"/>
        <w:rPr>
          <w:sz w:val="20"/>
          <w:szCs w:val="20"/>
          <w:lang w:val="fr-FR"/>
        </w:rPr>
      </w:pPr>
      <w:hyperlink r:id="rId7" w:history="1">
        <w:r w:rsidR="004D7057" w:rsidRPr="00AC1AC8">
          <w:rPr>
            <w:rStyle w:val="Hyperlink"/>
            <w:sz w:val="20"/>
            <w:szCs w:val="20"/>
            <w:lang w:val="fr-FR"/>
          </w:rPr>
          <w:t>customercare@advantech.eu</w:t>
        </w:r>
      </w:hyperlink>
      <w:r w:rsidR="004D7057" w:rsidRPr="00AC1AC8">
        <w:rPr>
          <w:sz w:val="20"/>
          <w:szCs w:val="20"/>
          <w:lang w:val="fr-FR"/>
        </w:rPr>
        <w:tab/>
      </w:r>
      <w:r w:rsidR="004D7057" w:rsidRPr="00AC1AC8">
        <w:rPr>
          <w:sz w:val="20"/>
          <w:szCs w:val="20"/>
          <w:lang w:val="fr-FR"/>
        </w:rPr>
        <w:tab/>
      </w:r>
      <w:r w:rsidR="004D7057" w:rsidRPr="00AC1AC8">
        <w:rPr>
          <w:sz w:val="20"/>
          <w:szCs w:val="20"/>
          <w:lang w:val="fr-FR"/>
        </w:rPr>
        <w:tab/>
      </w:r>
      <w:r w:rsidR="004D7057" w:rsidRPr="00AC1AC8">
        <w:rPr>
          <w:sz w:val="20"/>
          <w:szCs w:val="20"/>
          <w:lang w:val="fr-FR"/>
        </w:rPr>
        <w:tab/>
      </w:r>
      <w:hyperlink r:id="rId8" w:history="1">
        <w:r w:rsidR="004D7057" w:rsidRPr="00AC1AC8">
          <w:rPr>
            <w:rStyle w:val="Hyperlink"/>
            <w:sz w:val="20"/>
            <w:szCs w:val="20"/>
            <w:lang w:val="fr-FR"/>
          </w:rPr>
          <w:t>marielle.severac@advantech.fr</w:t>
        </w:r>
      </w:hyperlink>
    </w:p>
    <w:p w:rsidR="009C634C" w:rsidRPr="00AC1AC8" w:rsidRDefault="009C634C" w:rsidP="009C634C">
      <w:pPr>
        <w:pStyle w:val="PR-Body"/>
        <w:ind w:left="900"/>
        <w:rPr>
          <w:sz w:val="20"/>
          <w:szCs w:val="20"/>
          <w:lang w:val="fr-FR"/>
        </w:rPr>
      </w:pPr>
    </w:p>
    <w:p w:rsidR="009C634C" w:rsidRPr="00AC1AC8" w:rsidRDefault="009C634C" w:rsidP="009C634C">
      <w:pPr>
        <w:pStyle w:val="PR-Headline"/>
        <w:snapToGrid w:val="0"/>
        <w:spacing w:before="0"/>
        <w:rPr>
          <w:sz w:val="32"/>
          <w:szCs w:val="32"/>
          <w:lang w:val="fr-FR"/>
        </w:rPr>
      </w:pPr>
    </w:p>
    <w:p w:rsidR="00B5098F" w:rsidRDefault="00F44581" w:rsidP="00F44581">
      <w:pPr>
        <w:tabs>
          <w:tab w:val="left" w:pos="720"/>
        </w:tabs>
        <w:autoSpaceDE w:val="0"/>
        <w:autoSpaceDN w:val="0"/>
        <w:adjustRightInd w:val="0"/>
        <w:spacing w:line="360" w:lineRule="auto"/>
        <w:ind w:left="352" w:right="18" w:hanging="180"/>
        <w:jc w:val="center"/>
        <w:rPr>
          <w:rFonts w:ascii="Arial" w:hAnsi="Arial" w:cs="Arial"/>
          <w:b/>
          <w:kern w:val="0"/>
          <w:sz w:val="28"/>
          <w:lang w:val="fr-FR"/>
        </w:rPr>
      </w:pPr>
      <w:proofErr w:type="spellStart"/>
      <w:r w:rsidRPr="00F44581">
        <w:rPr>
          <w:rFonts w:ascii="Arial" w:hAnsi="Arial" w:cs="Arial"/>
          <w:b/>
          <w:kern w:val="0"/>
          <w:sz w:val="28"/>
          <w:lang w:val="fr-FR"/>
        </w:rPr>
        <w:t>Advantech</w:t>
      </w:r>
      <w:proofErr w:type="spellEnd"/>
      <w:r w:rsidRPr="00F44581">
        <w:rPr>
          <w:rFonts w:ascii="Arial" w:hAnsi="Arial" w:cs="Arial"/>
          <w:b/>
          <w:kern w:val="0"/>
          <w:sz w:val="28"/>
          <w:lang w:val="fr-FR"/>
        </w:rPr>
        <w:t xml:space="preserve"> introduit quatre modules d’E/S déportés Ethernet/IP dans la nouvelle série ADAM-6100</w:t>
      </w:r>
    </w:p>
    <w:p w:rsidR="00F44581" w:rsidRPr="00F44581" w:rsidRDefault="00F44581" w:rsidP="00F44581">
      <w:pPr>
        <w:tabs>
          <w:tab w:val="left" w:pos="720"/>
        </w:tabs>
        <w:autoSpaceDE w:val="0"/>
        <w:autoSpaceDN w:val="0"/>
        <w:adjustRightInd w:val="0"/>
        <w:spacing w:line="360" w:lineRule="auto"/>
        <w:ind w:left="352" w:right="18" w:hanging="180"/>
        <w:jc w:val="center"/>
        <w:rPr>
          <w:rFonts w:ascii="Arial" w:hAnsi="Arial" w:cs="Arial"/>
          <w:b/>
          <w:kern w:val="0"/>
          <w:sz w:val="28"/>
          <w:lang w:val="fr-FR"/>
        </w:rPr>
      </w:pPr>
      <w:r w:rsidRPr="00F44581">
        <w:rPr>
          <w:rFonts w:ascii="Arial" w:hAnsi="Arial" w:cs="Arial"/>
          <w:b/>
          <w:kern w:val="0"/>
          <w:sz w:val="28"/>
          <w:lang w:val="fr-FR"/>
        </w:rPr>
        <w:t xml:space="preserve"> </w:t>
      </w:r>
    </w:p>
    <w:p w:rsidR="00F44581" w:rsidRDefault="00B5098F" w:rsidP="00F44581">
      <w:pPr>
        <w:pStyle w:val="style1"/>
        <w:rPr>
          <w:sz w:val="20"/>
          <w:szCs w:val="20"/>
          <w:lang w:val="fr-FR"/>
        </w:rPr>
      </w:pPr>
      <w:r>
        <w:rPr>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81.6pt;margin-top:52.7pt;width:186.75pt;height:88.5pt;z-index:1">
            <v:imagedata r:id="rId9" o:title="ADAM-6100+EtherNet_IP" croptop="15040f" cropbottom="9039f"/>
            <w10:wrap type="square"/>
          </v:shape>
        </w:pict>
      </w:r>
      <w:r w:rsidR="00F44581">
        <w:rPr>
          <w:b/>
          <w:i/>
          <w:sz w:val="20"/>
          <w:szCs w:val="20"/>
          <w:lang w:val="fr-FR"/>
        </w:rPr>
        <w:t>Février</w:t>
      </w:r>
      <w:r w:rsidR="00F44581" w:rsidRPr="00D47ABB">
        <w:rPr>
          <w:b/>
          <w:i/>
          <w:sz w:val="20"/>
          <w:szCs w:val="20"/>
          <w:lang w:val="fr-FR"/>
        </w:rPr>
        <w:t xml:space="preserve"> 2011 </w:t>
      </w:r>
      <w:r w:rsidR="00F44581" w:rsidRPr="00D47ABB">
        <w:rPr>
          <w:b/>
          <w:sz w:val="20"/>
          <w:szCs w:val="20"/>
          <w:lang w:val="fr-FR"/>
        </w:rPr>
        <w:t>–</w:t>
      </w:r>
      <w:r w:rsidR="00F44581">
        <w:rPr>
          <w:b/>
          <w:sz w:val="20"/>
          <w:szCs w:val="20"/>
          <w:lang w:val="fr-FR"/>
        </w:rPr>
        <w:t xml:space="preserve"> </w:t>
      </w:r>
      <w:r w:rsidR="00F44581">
        <w:rPr>
          <w:sz w:val="20"/>
          <w:szCs w:val="20"/>
          <w:lang w:val="fr-FR"/>
        </w:rPr>
        <w:t>La série</w:t>
      </w:r>
      <w:r w:rsidR="00F44581" w:rsidRPr="00D47ABB">
        <w:rPr>
          <w:sz w:val="20"/>
          <w:szCs w:val="20"/>
          <w:lang w:val="fr-FR"/>
        </w:rPr>
        <w:t xml:space="preserve"> ADAM-6100 </w:t>
      </w:r>
      <w:r w:rsidR="00F44581">
        <w:rPr>
          <w:sz w:val="20"/>
          <w:szCs w:val="20"/>
          <w:lang w:val="fr-FR"/>
        </w:rPr>
        <w:t>d’</w:t>
      </w:r>
      <w:proofErr w:type="spellStart"/>
      <w:r w:rsidR="00F44581" w:rsidRPr="00D47ABB">
        <w:rPr>
          <w:sz w:val="20"/>
          <w:szCs w:val="20"/>
          <w:lang w:val="fr-FR"/>
        </w:rPr>
        <w:t>Advantech</w:t>
      </w:r>
      <w:proofErr w:type="spellEnd"/>
      <w:r w:rsidR="00F44581">
        <w:rPr>
          <w:sz w:val="20"/>
          <w:szCs w:val="20"/>
          <w:lang w:val="fr-FR"/>
        </w:rPr>
        <w:t xml:space="preserve"> est une nouvelle ligne de modules d’E/S déportés pour réseau Ethernet industriel, dont sept modules basés sur le protocole </w:t>
      </w:r>
      <w:r w:rsidR="00F44581" w:rsidRPr="00D47ABB">
        <w:rPr>
          <w:sz w:val="20"/>
          <w:szCs w:val="20"/>
          <w:lang w:val="fr-FR"/>
        </w:rPr>
        <w:t>Ether</w:t>
      </w:r>
      <w:r w:rsidR="00F44581">
        <w:rPr>
          <w:sz w:val="20"/>
          <w:szCs w:val="20"/>
          <w:lang w:val="fr-FR"/>
        </w:rPr>
        <w:t>n</w:t>
      </w:r>
      <w:r w:rsidR="00F44581" w:rsidRPr="00D47ABB">
        <w:rPr>
          <w:sz w:val="20"/>
          <w:szCs w:val="20"/>
          <w:lang w:val="fr-FR"/>
        </w:rPr>
        <w:t xml:space="preserve">et/IP </w:t>
      </w:r>
      <w:r w:rsidR="00F44581">
        <w:rPr>
          <w:sz w:val="20"/>
          <w:szCs w:val="20"/>
          <w:lang w:val="fr-FR"/>
        </w:rPr>
        <w:t xml:space="preserve">et sept sur </w:t>
      </w:r>
      <w:proofErr w:type="spellStart"/>
      <w:r w:rsidR="00F44581" w:rsidRPr="00D47ABB">
        <w:rPr>
          <w:sz w:val="20"/>
          <w:szCs w:val="20"/>
          <w:lang w:val="fr-FR"/>
        </w:rPr>
        <w:t>Profinet</w:t>
      </w:r>
      <w:proofErr w:type="spellEnd"/>
      <w:r w:rsidR="00F44581" w:rsidRPr="00D47ABB">
        <w:rPr>
          <w:sz w:val="20"/>
          <w:szCs w:val="20"/>
          <w:lang w:val="fr-FR"/>
        </w:rPr>
        <w:t xml:space="preserve">. </w:t>
      </w:r>
      <w:r w:rsidR="00F44581">
        <w:rPr>
          <w:sz w:val="20"/>
          <w:szCs w:val="20"/>
          <w:lang w:val="fr-FR"/>
        </w:rPr>
        <w:t>Quatre des modules</w:t>
      </w:r>
      <w:r w:rsidR="00F44581" w:rsidRPr="00D47ABB">
        <w:rPr>
          <w:sz w:val="20"/>
          <w:szCs w:val="20"/>
          <w:lang w:val="fr-FR"/>
        </w:rPr>
        <w:t xml:space="preserve"> Ether</w:t>
      </w:r>
      <w:r w:rsidR="00F44581">
        <w:rPr>
          <w:sz w:val="20"/>
          <w:szCs w:val="20"/>
          <w:lang w:val="fr-FR"/>
        </w:rPr>
        <w:t>n</w:t>
      </w:r>
      <w:r w:rsidR="00F44581" w:rsidRPr="00D47ABB">
        <w:rPr>
          <w:sz w:val="20"/>
          <w:szCs w:val="20"/>
          <w:lang w:val="fr-FR"/>
        </w:rPr>
        <w:t>et/IP</w:t>
      </w:r>
      <w:r w:rsidR="00F44581">
        <w:rPr>
          <w:sz w:val="20"/>
          <w:szCs w:val="20"/>
          <w:lang w:val="fr-FR"/>
        </w:rPr>
        <w:t xml:space="preserve"> viennent d’être introduits :</w:t>
      </w:r>
      <w:r w:rsidR="00F44581" w:rsidRPr="00D47ABB">
        <w:rPr>
          <w:sz w:val="20"/>
          <w:szCs w:val="20"/>
          <w:lang w:val="fr-FR"/>
        </w:rPr>
        <w:t xml:space="preserve"> </w:t>
      </w:r>
      <w:r w:rsidR="00F44581">
        <w:rPr>
          <w:sz w:val="20"/>
          <w:szCs w:val="20"/>
          <w:lang w:val="fr-FR"/>
        </w:rPr>
        <w:t>l’ADAM-6150EI à 15 canaux d’E/S numériques isolés; l’ADAM-6151EI</w:t>
      </w:r>
      <w:r w:rsidR="00F44581" w:rsidRPr="00D47ABB">
        <w:rPr>
          <w:sz w:val="20"/>
          <w:szCs w:val="20"/>
          <w:lang w:val="fr-FR"/>
        </w:rPr>
        <w:t xml:space="preserve"> </w:t>
      </w:r>
      <w:r w:rsidR="00F44581">
        <w:rPr>
          <w:sz w:val="20"/>
          <w:szCs w:val="20"/>
          <w:lang w:val="fr-FR"/>
        </w:rPr>
        <w:t>à 1</w:t>
      </w:r>
      <w:r w:rsidR="00F44581" w:rsidRPr="00D47ABB">
        <w:rPr>
          <w:sz w:val="20"/>
          <w:szCs w:val="20"/>
          <w:lang w:val="fr-FR"/>
        </w:rPr>
        <w:t>6</w:t>
      </w:r>
      <w:r w:rsidR="00F44581">
        <w:rPr>
          <w:sz w:val="20"/>
          <w:szCs w:val="20"/>
          <w:lang w:val="fr-FR"/>
        </w:rPr>
        <w:t xml:space="preserve"> canaux d’entrées numériques isolées; l’</w:t>
      </w:r>
      <w:r w:rsidR="00F44581" w:rsidRPr="00D47ABB">
        <w:rPr>
          <w:sz w:val="20"/>
          <w:szCs w:val="20"/>
          <w:lang w:val="fr-FR"/>
        </w:rPr>
        <w:t>ADAM-6156EI</w:t>
      </w:r>
      <w:r w:rsidR="00F44581">
        <w:rPr>
          <w:sz w:val="20"/>
          <w:szCs w:val="20"/>
          <w:lang w:val="fr-FR"/>
        </w:rPr>
        <w:t xml:space="preserve"> à 16 canaux de sorties numériques isolées; et l’</w:t>
      </w:r>
      <w:r w:rsidR="00F44581" w:rsidRPr="00D47ABB">
        <w:rPr>
          <w:sz w:val="20"/>
          <w:szCs w:val="20"/>
          <w:lang w:val="fr-FR"/>
        </w:rPr>
        <w:t>ADAM-6160EI</w:t>
      </w:r>
      <w:r w:rsidR="00F44581">
        <w:rPr>
          <w:sz w:val="20"/>
          <w:szCs w:val="20"/>
          <w:lang w:val="fr-FR"/>
        </w:rPr>
        <w:t xml:space="preserve"> à 6 canaux de sortie sur relais. </w:t>
      </w:r>
    </w:p>
    <w:p w:rsidR="00F44581" w:rsidRPr="00D47ABB" w:rsidRDefault="00F44581" w:rsidP="00F44581">
      <w:pPr>
        <w:pStyle w:val="style1"/>
        <w:rPr>
          <w:sz w:val="20"/>
          <w:szCs w:val="20"/>
          <w:lang w:val="fr-FR"/>
        </w:rPr>
      </w:pPr>
      <w:r>
        <w:rPr>
          <w:sz w:val="20"/>
          <w:szCs w:val="20"/>
          <w:lang w:val="fr-FR"/>
        </w:rPr>
        <w:t>Conçus avec une isolation de protection de 2,5</w:t>
      </w:r>
      <w:r w:rsidRPr="00D47ABB">
        <w:rPr>
          <w:sz w:val="20"/>
          <w:szCs w:val="20"/>
          <w:lang w:val="fr-FR"/>
        </w:rPr>
        <w:t xml:space="preserve"> </w:t>
      </w:r>
      <w:proofErr w:type="spellStart"/>
      <w:r>
        <w:rPr>
          <w:sz w:val="20"/>
          <w:szCs w:val="20"/>
          <w:lang w:val="fr-FR"/>
        </w:rPr>
        <w:t>K</w:t>
      </w:r>
      <w:r w:rsidRPr="00D47ABB">
        <w:rPr>
          <w:sz w:val="20"/>
          <w:szCs w:val="20"/>
          <w:lang w:val="fr-FR"/>
        </w:rPr>
        <w:t>V</w:t>
      </w:r>
      <w:r>
        <w:rPr>
          <w:sz w:val="20"/>
          <w:szCs w:val="20"/>
          <w:lang w:val="fr-FR"/>
        </w:rPr>
        <w:t>dc</w:t>
      </w:r>
      <w:proofErr w:type="spellEnd"/>
      <w:r>
        <w:rPr>
          <w:sz w:val="20"/>
          <w:szCs w:val="20"/>
          <w:lang w:val="fr-FR"/>
        </w:rPr>
        <w:t>, ces</w:t>
      </w:r>
      <w:r w:rsidRPr="00D47ABB">
        <w:rPr>
          <w:sz w:val="20"/>
          <w:szCs w:val="20"/>
          <w:lang w:val="fr-FR"/>
        </w:rPr>
        <w:t xml:space="preserve"> modules </w:t>
      </w:r>
      <w:r>
        <w:rPr>
          <w:sz w:val="20"/>
          <w:szCs w:val="20"/>
          <w:lang w:val="fr-FR"/>
        </w:rPr>
        <w:t>sont très résistants aux interférences.</w:t>
      </w:r>
      <w:r w:rsidRPr="00D47ABB">
        <w:rPr>
          <w:sz w:val="20"/>
          <w:szCs w:val="20"/>
          <w:lang w:val="fr-FR"/>
        </w:rPr>
        <w:t xml:space="preserve"> </w:t>
      </w:r>
      <w:r>
        <w:rPr>
          <w:sz w:val="20"/>
          <w:szCs w:val="20"/>
          <w:lang w:val="fr-FR"/>
        </w:rPr>
        <w:t xml:space="preserve">Equipés du protocole </w:t>
      </w:r>
      <w:r w:rsidRPr="00D47ABB">
        <w:rPr>
          <w:sz w:val="20"/>
          <w:szCs w:val="20"/>
          <w:lang w:val="fr-FR"/>
        </w:rPr>
        <w:t>Ether</w:t>
      </w:r>
      <w:r>
        <w:rPr>
          <w:sz w:val="20"/>
          <w:szCs w:val="20"/>
          <w:lang w:val="fr-FR"/>
        </w:rPr>
        <w:t>n</w:t>
      </w:r>
      <w:r w:rsidRPr="00D47ABB">
        <w:rPr>
          <w:sz w:val="20"/>
          <w:szCs w:val="20"/>
          <w:lang w:val="fr-FR"/>
        </w:rPr>
        <w:t xml:space="preserve">et/IP, </w:t>
      </w:r>
      <w:r>
        <w:rPr>
          <w:sz w:val="20"/>
          <w:szCs w:val="20"/>
          <w:lang w:val="fr-FR"/>
        </w:rPr>
        <w:t>ils peuvent être montés l’un à l’autre en série par « </w:t>
      </w:r>
      <w:proofErr w:type="spellStart"/>
      <w:r>
        <w:rPr>
          <w:sz w:val="20"/>
          <w:szCs w:val="20"/>
          <w:lang w:val="fr-FR"/>
        </w:rPr>
        <w:t>daisy</w:t>
      </w:r>
      <w:proofErr w:type="spellEnd"/>
      <w:r>
        <w:rPr>
          <w:sz w:val="20"/>
          <w:szCs w:val="20"/>
          <w:lang w:val="fr-FR"/>
        </w:rPr>
        <w:t xml:space="preserve"> </w:t>
      </w:r>
      <w:proofErr w:type="spellStart"/>
      <w:r>
        <w:rPr>
          <w:sz w:val="20"/>
          <w:szCs w:val="20"/>
          <w:lang w:val="fr-FR"/>
        </w:rPr>
        <w:t>chain</w:t>
      </w:r>
      <w:proofErr w:type="spellEnd"/>
      <w:r>
        <w:rPr>
          <w:sz w:val="20"/>
          <w:szCs w:val="20"/>
          <w:lang w:val="fr-FR"/>
        </w:rPr>
        <w:t xml:space="preserve"> », accélérant les transferts de données dans les applications de contrôle de processus ou d’autres applications industrielles. Le chaînage des modules rend le système plus évolutif et nécessite moins de câbles, contribuant à éviter les interférences courantes en milieu industriel. </w:t>
      </w:r>
      <w:r w:rsidRPr="00D47ABB">
        <w:rPr>
          <w:sz w:val="20"/>
          <w:szCs w:val="20"/>
          <w:lang w:val="fr-FR"/>
        </w:rPr>
        <w:t xml:space="preserve"> </w:t>
      </w:r>
    </w:p>
    <w:p w:rsidR="00F44581" w:rsidRPr="00D47ABB" w:rsidRDefault="00F44581" w:rsidP="00F44581">
      <w:pPr>
        <w:pStyle w:val="style1"/>
        <w:rPr>
          <w:sz w:val="20"/>
          <w:szCs w:val="20"/>
          <w:lang w:val="fr-FR"/>
        </w:rPr>
      </w:pPr>
      <w:r>
        <w:rPr>
          <w:sz w:val="20"/>
          <w:szCs w:val="20"/>
          <w:lang w:val="fr-FR"/>
        </w:rPr>
        <w:t>La série</w:t>
      </w:r>
      <w:r w:rsidRPr="00D47ABB">
        <w:rPr>
          <w:sz w:val="20"/>
          <w:szCs w:val="20"/>
          <w:lang w:val="fr-FR"/>
        </w:rPr>
        <w:t xml:space="preserve"> ADAM-6100 </w:t>
      </w:r>
      <w:r>
        <w:rPr>
          <w:sz w:val="20"/>
          <w:szCs w:val="20"/>
          <w:lang w:val="fr-FR"/>
        </w:rPr>
        <w:t xml:space="preserve">offre différentes options de montage en fonction du site, par exemple sur rail DIN, sur </w:t>
      </w:r>
      <w:proofErr w:type="gramStart"/>
      <w:r>
        <w:rPr>
          <w:sz w:val="20"/>
          <w:szCs w:val="20"/>
          <w:lang w:val="fr-FR"/>
        </w:rPr>
        <w:t>paroi</w:t>
      </w:r>
      <w:proofErr w:type="gramEnd"/>
      <w:r>
        <w:rPr>
          <w:sz w:val="20"/>
          <w:szCs w:val="20"/>
          <w:lang w:val="fr-FR"/>
        </w:rPr>
        <w:t>, ou installé sur un autre équipement (</w:t>
      </w:r>
      <w:proofErr w:type="spellStart"/>
      <w:r>
        <w:rPr>
          <w:sz w:val="20"/>
          <w:szCs w:val="20"/>
          <w:lang w:val="fr-FR"/>
        </w:rPr>
        <w:t>piggyback</w:t>
      </w:r>
      <w:proofErr w:type="spellEnd"/>
      <w:r>
        <w:rPr>
          <w:sz w:val="20"/>
          <w:szCs w:val="20"/>
          <w:lang w:val="fr-FR"/>
        </w:rPr>
        <w:t>)</w:t>
      </w:r>
      <w:r w:rsidRPr="00D47ABB">
        <w:rPr>
          <w:sz w:val="20"/>
          <w:szCs w:val="20"/>
          <w:lang w:val="fr-FR"/>
        </w:rPr>
        <w:t xml:space="preserve">. </w:t>
      </w:r>
      <w:r>
        <w:rPr>
          <w:sz w:val="20"/>
          <w:szCs w:val="20"/>
          <w:lang w:val="fr-FR"/>
        </w:rPr>
        <w:t xml:space="preserve">Plus important, chaque module </w:t>
      </w:r>
      <w:r w:rsidRPr="00D47ABB">
        <w:rPr>
          <w:sz w:val="20"/>
          <w:szCs w:val="20"/>
          <w:lang w:val="fr-FR"/>
        </w:rPr>
        <w:t xml:space="preserve">ADAM-6100 </w:t>
      </w:r>
      <w:r>
        <w:rPr>
          <w:sz w:val="20"/>
          <w:szCs w:val="20"/>
          <w:lang w:val="fr-FR"/>
        </w:rPr>
        <w:t xml:space="preserve">dispose de l’utilitaire </w:t>
      </w:r>
      <w:r w:rsidRPr="00D47ABB">
        <w:rPr>
          <w:sz w:val="20"/>
          <w:szCs w:val="20"/>
          <w:lang w:val="fr-FR"/>
        </w:rPr>
        <w:t xml:space="preserve">ADAM.NET </w:t>
      </w:r>
      <w:r>
        <w:rPr>
          <w:sz w:val="20"/>
          <w:szCs w:val="20"/>
          <w:lang w:val="fr-FR"/>
        </w:rPr>
        <w:t xml:space="preserve">qui permet de le configurer, de l’initialiser et de le tester via </w:t>
      </w:r>
      <w:r w:rsidRPr="00D47ABB">
        <w:rPr>
          <w:sz w:val="20"/>
          <w:szCs w:val="20"/>
          <w:lang w:val="fr-FR"/>
        </w:rPr>
        <w:t xml:space="preserve">Ethernet. </w:t>
      </w:r>
    </w:p>
    <w:p w:rsidR="00F44581" w:rsidRPr="00F44581" w:rsidRDefault="00F44581" w:rsidP="00F44581">
      <w:pPr>
        <w:pStyle w:val="style1"/>
        <w:rPr>
          <w:sz w:val="20"/>
          <w:szCs w:val="20"/>
          <w:lang w:val="fr-FR"/>
        </w:rPr>
      </w:pPr>
      <w:r w:rsidRPr="00F44581">
        <w:rPr>
          <w:sz w:val="20"/>
          <w:szCs w:val="20"/>
          <w:lang w:val="fr-FR"/>
        </w:rPr>
        <w:t>Les 4 premiers modules de la série ADAM-6100 sont disponibles dès à pr</w:t>
      </w:r>
      <w:r>
        <w:rPr>
          <w:sz w:val="20"/>
          <w:szCs w:val="20"/>
          <w:lang w:val="fr-FR"/>
        </w:rPr>
        <w:t>é</w:t>
      </w:r>
      <w:r w:rsidRPr="00F44581">
        <w:rPr>
          <w:sz w:val="20"/>
          <w:szCs w:val="20"/>
          <w:lang w:val="fr-FR"/>
        </w:rPr>
        <w:t>sent</w:t>
      </w:r>
      <w:r>
        <w:rPr>
          <w:sz w:val="20"/>
          <w:szCs w:val="20"/>
          <w:lang w:val="fr-FR"/>
        </w:rPr>
        <w:t xml:space="preserve">. </w:t>
      </w:r>
      <w:r w:rsidRPr="00F44581">
        <w:rPr>
          <w:sz w:val="20"/>
          <w:szCs w:val="20"/>
          <w:lang w:val="fr-FR"/>
        </w:rPr>
        <w:t xml:space="preserve">Sont prévus : 3 nouveaux modules </w:t>
      </w:r>
      <w:proofErr w:type="spellStart"/>
      <w:r w:rsidRPr="00F44581">
        <w:rPr>
          <w:sz w:val="20"/>
          <w:szCs w:val="20"/>
          <w:lang w:val="fr-FR"/>
        </w:rPr>
        <w:t>EtherNet</w:t>
      </w:r>
      <w:proofErr w:type="spellEnd"/>
      <w:r w:rsidRPr="00F44581">
        <w:rPr>
          <w:sz w:val="20"/>
          <w:szCs w:val="20"/>
          <w:lang w:val="fr-FR"/>
        </w:rPr>
        <w:t>/IP à fin mars 2011 et 7</w:t>
      </w:r>
      <w:r>
        <w:rPr>
          <w:sz w:val="20"/>
          <w:szCs w:val="20"/>
          <w:lang w:val="fr-FR"/>
        </w:rPr>
        <w:t xml:space="preserve"> autres modules avec protocole</w:t>
      </w:r>
      <w:r w:rsidRPr="00F44581">
        <w:rPr>
          <w:sz w:val="20"/>
          <w:szCs w:val="20"/>
          <w:lang w:val="fr-FR"/>
        </w:rPr>
        <w:t xml:space="preserve"> PROFINET</w:t>
      </w:r>
      <w:r>
        <w:rPr>
          <w:sz w:val="20"/>
          <w:szCs w:val="20"/>
          <w:lang w:val="fr-FR"/>
        </w:rPr>
        <w:t xml:space="preserve"> un peu plus tard dans l’année</w:t>
      </w:r>
      <w:r w:rsidRPr="00F44581">
        <w:rPr>
          <w:sz w:val="20"/>
          <w:szCs w:val="20"/>
          <w:lang w:val="fr-FR"/>
        </w:rPr>
        <w:t xml:space="preserve">. </w:t>
      </w:r>
    </w:p>
    <w:p w:rsidR="004E7792" w:rsidRPr="00F44581" w:rsidRDefault="004E7792" w:rsidP="009C634C">
      <w:pPr>
        <w:pStyle w:val="PR-Headline"/>
        <w:snapToGrid w:val="0"/>
        <w:spacing w:before="0"/>
        <w:rPr>
          <w:sz w:val="32"/>
          <w:szCs w:val="32"/>
          <w:lang w:val="fr-FR"/>
        </w:rPr>
      </w:pPr>
    </w:p>
    <w:p w:rsidR="00AE6984" w:rsidRPr="003D74E8" w:rsidRDefault="00AA1368" w:rsidP="00170F72">
      <w:pPr>
        <w:widowControl/>
        <w:adjustRightInd w:val="0"/>
        <w:snapToGrid w:val="0"/>
        <w:rPr>
          <w:rFonts w:ascii="Arial" w:hAnsi="Arial" w:cs="Arial"/>
          <w:b/>
          <w:sz w:val="20"/>
          <w:szCs w:val="20"/>
          <w:lang w:val="fr-FR"/>
        </w:rPr>
      </w:pPr>
      <w:r>
        <w:rPr>
          <w:rFonts w:ascii="Arial" w:hAnsi="Arial" w:cs="Arial"/>
          <w:b/>
          <w:sz w:val="20"/>
          <w:szCs w:val="20"/>
          <w:lang w:val="fr-FR"/>
        </w:rPr>
        <w:t>A propos d’</w:t>
      </w:r>
      <w:proofErr w:type="spellStart"/>
      <w:r>
        <w:rPr>
          <w:rFonts w:ascii="Arial" w:hAnsi="Arial" w:cs="Arial"/>
          <w:b/>
          <w:sz w:val="20"/>
          <w:szCs w:val="20"/>
          <w:lang w:val="fr-FR"/>
        </w:rPr>
        <w:t>Advantech</w:t>
      </w:r>
      <w:proofErr w:type="spellEnd"/>
    </w:p>
    <w:p w:rsidR="009C634C" w:rsidRDefault="009C634C" w:rsidP="00170F72">
      <w:pPr>
        <w:widowControl/>
        <w:adjustRightInd w:val="0"/>
        <w:snapToGrid w:val="0"/>
        <w:rPr>
          <w:rFonts w:ascii="Arial" w:hAnsi="Arial" w:cs="Arial"/>
          <w:bCs/>
          <w:sz w:val="18"/>
          <w:szCs w:val="16"/>
          <w:lang w:val="fr-FR"/>
        </w:rPr>
      </w:pPr>
      <w:r w:rsidRPr="00AA1368">
        <w:rPr>
          <w:rFonts w:ascii="Arial" w:hAnsi="Arial" w:cs="Arial"/>
          <w:sz w:val="18"/>
          <w:szCs w:val="16"/>
          <w:lang w:val="fr-FR"/>
        </w:rPr>
        <w:t xml:space="preserve">Fondée en 1983, la société Advantech </w:t>
      </w:r>
      <w:r w:rsidR="00D26970">
        <w:rPr>
          <w:rFonts w:ascii="Arial" w:hAnsi="Arial" w:cs="Arial"/>
          <w:sz w:val="18"/>
          <w:szCs w:val="16"/>
          <w:lang w:val="fr-FR"/>
        </w:rPr>
        <w:t xml:space="preserve">est un </w:t>
      </w:r>
      <w:r w:rsidR="00880051">
        <w:rPr>
          <w:rFonts w:ascii="Arial" w:hAnsi="Arial" w:cs="Arial"/>
          <w:sz w:val="18"/>
          <w:szCs w:val="16"/>
          <w:lang w:val="fr-FR"/>
        </w:rPr>
        <w:t xml:space="preserve">des leaders dans la </w:t>
      </w:r>
      <w:r w:rsidR="00E0184A">
        <w:rPr>
          <w:rFonts w:ascii="Arial" w:hAnsi="Arial" w:cs="Arial"/>
          <w:sz w:val="18"/>
          <w:szCs w:val="16"/>
          <w:lang w:val="fr-FR"/>
        </w:rPr>
        <w:t>fabrica</w:t>
      </w:r>
      <w:r w:rsidR="00D26970">
        <w:rPr>
          <w:rFonts w:ascii="Arial" w:hAnsi="Arial" w:cs="Arial"/>
          <w:sz w:val="18"/>
          <w:szCs w:val="16"/>
          <w:lang w:val="fr-FR"/>
        </w:rPr>
        <w:t>t</w:t>
      </w:r>
      <w:r w:rsidR="00880051">
        <w:rPr>
          <w:rFonts w:ascii="Arial" w:hAnsi="Arial" w:cs="Arial"/>
          <w:sz w:val="18"/>
          <w:szCs w:val="16"/>
          <w:lang w:val="fr-FR"/>
        </w:rPr>
        <w:t>ion</w:t>
      </w:r>
      <w:r w:rsidR="00D26970">
        <w:rPr>
          <w:rFonts w:ascii="Arial" w:hAnsi="Arial" w:cs="Arial"/>
          <w:sz w:val="18"/>
          <w:szCs w:val="16"/>
          <w:lang w:val="fr-FR"/>
        </w:rPr>
        <w:t xml:space="preserve"> de matériel informatique </w:t>
      </w:r>
      <w:r w:rsidR="00880051">
        <w:rPr>
          <w:rFonts w:ascii="Arial" w:hAnsi="Arial" w:cs="Arial"/>
          <w:sz w:val="18"/>
          <w:szCs w:val="16"/>
          <w:lang w:val="fr-FR"/>
        </w:rPr>
        <w:t xml:space="preserve">industriel </w:t>
      </w:r>
      <w:r w:rsidR="00D26970">
        <w:rPr>
          <w:rFonts w:ascii="Arial" w:hAnsi="Arial" w:cs="Arial"/>
          <w:sz w:val="18"/>
          <w:szCs w:val="16"/>
          <w:lang w:val="fr-FR"/>
        </w:rPr>
        <w:t xml:space="preserve">fournissant des produits innovants et de qualité, des services et des </w:t>
      </w:r>
      <w:r w:rsidR="00880051">
        <w:rPr>
          <w:rFonts w:ascii="Arial" w:hAnsi="Arial" w:cs="Arial"/>
          <w:sz w:val="18"/>
          <w:szCs w:val="16"/>
          <w:lang w:val="fr-FR"/>
        </w:rPr>
        <w:t>solutions</w:t>
      </w:r>
      <w:r w:rsidR="00D26970">
        <w:rPr>
          <w:rFonts w:ascii="Arial" w:hAnsi="Arial" w:cs="Arial"/>
          <w:sz w:val="18"/>
          <w:szCs w:val="16"/>
          <w:lang w:val="fr-FR"/>
        </w:rPr>
        <w:t xml:space="preserve"> compl</w:t>
      </w:r>
      <w:r w:rsidR="00880051">
        <w:rPr>
          <w:rFonts w:ascii="Arial" w:hAnsi="Arial" w:cs="Arial"/>
          <w:sz w:val="18"/>
          <w:szCs w:val="16"/>
          <w:lang w:val="fr-FR"/>
        </w:rPr>
        <w:t>è</w:t>
      </w:r>
      <w:r w:rsidR="00D26970">
        <w:rPr>
          <w:rFonts w:ascii="Arial" w:hAnsi="Arial" w:cs="Arial"/>
          <w:sz w:val="18"/>
          <w:szCs w:val="16"/>
          <w:lang w:val="fr-FR"/>
        </w:rPr>
        <w:t>t</w:t>
      </w:r>
      <w:r w:rsidR="00880051">
        <w:rPr>
          <w:rFonts w:ascii="Arial" w:hAnsi="Arial" w:cs="Arial"/>
          <w:sz w:val="18"/>
          <w:szCs w:val="16"/>
          <w:lang w:val="fr-FR"/>
        </w:rPr>
        <w:t>e</w:t>
      </w:r>
      <w:r w:rsidR="00D26970">
        <w:rPr>
          <w:rFonts w:ascii="Arial" w:hAnsi="Arial" w:cs="Arial"/>
          <w:sz w:val="18"/>
          <w:szCs w:val="16"/>
          <w:lang w:val="fr-FR"/>
        </w:rPr>
        <w:t xml:space="preserve">s. Advantech propose de l’intégration </w:t>
      </w:r>
      <w:r w:rsidR="00E21155">
        <w:rPr>
          <w:rFonts w:ascii="Arial" w:hAnsi="Arial" w:cs="Arial"/>
          <w:sz w:val="18"/>
          <w:szCs w:val="16"/>
          <w:lang w:val="fr-FR"/>
        </w:rPr>
        <w:t xml:space="preserve">système, </w:t>
      </w:r>
      <w:r w:rsidR="00880051">
        <w:rPr>
          <w:rFonts w:ascii="Arial" w:hAnsi="Arial" w:cs="Arial"/>
          <w:sz w:val="18"/>
          <w:szCs w:val="16"/>
          <w:lang w:val="fr-FR"/>
        </w:rPr>
        <w:t xml:space="preserve">des </w:t>
      </w:r>
      <w:r w:rsidR="00880051" w:rsidRPr="00AA1368">
        <w:rPr>
          <w:rFonts w:ascii="Arial" w:hAnsi="Arial" w:cs="Arial"/>
          <w:sz w:val="18"/>
          <w:szCs w:val="16"/>
          <w:lang w:val="fr-FR"/>
        </w:rPr>
        <w:t>solutions informatiques matérielles et logicielles</w:t>
      </w:r>
      <w:r w:rsidR="00D26970">
        <w:rPr>
          <w:rFonts w:ascii="Arial" w:hAnsi="Arial" w:cs="Arial"/>
          <w:sz w:val="18"/>
          <w:szCs w:val="16"/>
          <w:lang w:val="fr-FR"/>
        </w:rPr>
        <w:t xml:space="preserve">, </w:t>
      </w:r>
      <w:r w:rsidR="00E21155">
        <w:rPr>
          <w:rFonts w:ascii="Arial" w:hAnsi="Arial" w:cs="Arial"/>
          <w:sz w:val="18"/>
          <w:szCs w:val="16"/>
          <w:lang w:val="fr-FR"/>
        </w:rPr>
        <w:t xml:space="preserve">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w:t>
      </w:r>
      <w:r w:rsidR="00DC38F2">
        <w:rPr>
          <w:rFonts w:ascii="Arial" w:hAnsi="Arial" w:cs="Arial"/>
          <w:sz w:val="18"/>
          <w:szCs w:val="16"/>
          <w:lang w:val="fr-FR"/>
        </w:rPr>
        <w:t>Contribuer à rendre la planète intelligente grâce à nos produits et notre technologie, telle est notre mission.</w:t>
      </w:r>
      <w:r w:rsidR="00834288">
        <w:rPr>
          <w:rFonts w:ascii="Arial" w:hAnsi="Arial" w:cs="Arial"/>
          <w:sz w:val="18"/>
          <w:szCs w:val="16"/>
          <w:lang w:val="fr-FR"/>
        </w:rPr>
        <w:t xml:space="preserve"> </w:t>
      </w:r>
      <w:r w:rsidR="00880051">
        <w:rPr>
          <w:rFonts w:ascii="Arial" w:hAnsi="Arial" w:cs="Arial"/>
          <w:sz w:val="18"/>
          <w:szCs w:val="16"/>
          <w:lang w:val="fr-FR"/>
        </w:rPr>
        <w:t>Avec Advantech, il n’y a pas de limites aux applications et innovations que nos produits permettent de développer.</w:t>
      </w:r>
      <w:r w:rsidR="00834288">
        <w:rPr>
          <w:rFonts w:ascii="Arial" w:hAnsi="Arial" w:cs="Arial"/>
          <w:sz w:val="18"/>
          <w:szCs w:val="16"/>
          <w:lang w:val="fr-FR"/>
        </w:rPr>
        <w:t xml:space="preserve"> </w:t>
      </w:r>
      <w:r w:rsidR="00880051">
        <w:rPr>
          <w:rStyle w:val="PR-AboutAdvChar"/>
          <w:bCs/>
          <w:sz w:val="18"/>
          <w:lang w:val="fr-FR"/>
        </w:rPr>
        <w:t>(</w:t>
      </w:r>
      <w:r w:rsidRPr="00AA1368">
        <w:rPr>
          <w:rStyle w:val="PR-AboutAdvChar"/>
          <w:bCs/>
          <w:sz w:val="18"/>
          <w:lang w:val="fr-FR"/>
        </w:rPr>
        <w:t>Site web</w:t>
      </w:r>
      <w:r w:rsidR="00880051">
        <w:rPr>
          <w:rStyle w:val="PR-AboutAdvChar"/>
          <w:bCs/>
          <w:sz w:val="18"/>
          <w:lang w:val="fr-FR"/>
        </w:rPr>
        <w:t xml:space="preserve"> européen</w:t>
      </w:r>
      <w:r w:rsidRPr="00AA1368">
        <w:rPr>
          <w:rStyle w:val="PR-AboutAdvChar"/>
          <w:bCs/>
          <w:sz w:val="18"/>
          <w:lang w:val="fr-FR"/>
        </w:rPr>
        <w:t xml:space="preserve">: </w:t>
      </w:r>
      <w:hyperlink r:id="rId10" w:history="1">
        <w:r w:rsidRPr="00AA1368">
          <w:rPr>
            <w:rStyle w:val="Hyperlink"/>
            <w:rFonts w:ascii="Arial" w:hAnsi="Arial" w:cs="Arial"/>
            <w:bCs/>
            <w:sz w:val="18"/>
            <w:szCs w:val="16"/>
            <w:lang w:val="fr-FR"/>
          </w:rPr>
          <w:t>www.advantech.eu</w:t>
        </w:r>
      </w:hyperlink>
      <w:r w:rsidRPr="00AA1368">
        <w:rPr>
          <w:rFonts w:ascii="Arial" w:hAnsi="Arial" w:cs="Arial"/>
          <w:bCs/>
          <w:sz w:val="18"/>
          <w:szCs w:val="16"/>
          <w:lang w:val="fr-FR"/>
        </w:rPr>
        <w:t>)</w:t>
      </w:r>
    </w:p>
    <w:sectPr w:rsidR="009C634C" w:rsidSect="00A14A07">
      <w:headerReference w:type="default" r:id="rId11"/>
      <w:footerReference w:type="even" r:id="rId12"/>
      <w:footerReference w:type="default" r:id="rId13"/>
      <w:pgSz w:w="11906" w:h="16838" w:code="9"/>
      <w:pgMar w:top="1440" w:right="1133" w:bottom="567" w:left="1418" w:header="0"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3E0" w:rsidRDefault="004933E0">
      <w:r>
        <w:separator/>
      </w:r>
    </w:p>
    <w:p w:rsidR="004933E0" w:rsidRDefault="004933E0"/>
  </w:endnote>
  <w:endnote w:type="continuationSeparator" w:id="0">
    <w:p w:rsidR="004933E0" w:rsidRDefault="004933E0">
      <w:r>
        <w:continuationSeparator/>
      </w:r>
    </w:p>
    <w:p w:rsidR="004933E0" w:rsidRDefault="004933E0"/>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580521">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580521" w:rsidP="008771D3">
    <w:pPr>
      <w:framePr w:w="186" w:h="351" w:hRule="exact" w:wrap="around" w:vAnchor="text" w:hAnchor="page" w:x="10606" w:y="-240"/>
    </w:pPr>
    <w:fldSimple w:instr="PAGE  ">
      <w:r w:rsidR="00B5098F">
        <w:rPr>
          <w:noProof/>
        </w:rPr>
        <w:t>1</w:t>
      </w:r>
    </w:fldSimple>
  </w:p>
  <w:p w:rsidR="00AA1F87" w:rsidRPr="00A0415B" w:rsidRDefault="00580521" w:rsidP="0058734F">
    <w:pPr>
      <w:ind w:right="70"/>
      <w:jc w:val="right"/>
      <w:rPr>
        <w:rFonts w:ascii="Arial" w:hAnsi="Arial" w:cs="Arial"/>
        <w:b/>
        <w:color w:val="333399"/>
      </w:rPr>
    </w:pPr>
    <w:r w:rsidRPr="00580521">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3E0" w:rsidRDefault="004933E0">
      <w:r>
        <w:separator/>
      </w:r>
    </w:p>
    <w:p w:rsidR="004933E0" w:rsidRDefault="004933E0"/>
  </w:footnote>
  <w:footnote w:type="continuationSeparator" w:id="0">
    <w:p w:rsidR="004933E0" w:rsidRDefault="004933E0">
      <w:r>
        <w:continuationSeparator/>
      </w:r>
    </w:p>
    <w:p w:rsidR="004933E0" w:rsidRDefault="004933E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580521" w:rsidP="0058734F">
    <w:pPr>
      <w:tabs>
        <w:tab w:val="left" w:pos="1410"/>
      </w:tabs>
      <w:ind w:left="-1418" w:right="-83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
          <v:imagedata r:id="rId1" o:title="A4-corp-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ECB"/>
    <w:multiLevelType w:val="hybridMultilevel"/>
    <w:tmpl w:val="4BDE1A18"/>
    <w:lvl w:ilvl="0" w:tplc="C6A4F4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stylePaneFormatFilter w:val="1F08"/>
  <w:doNotTrackMoves/>
  <w:defaultTabStop w:val="480"/>
  <w:displayHorizontalDrawingGridEvery w:val="0"/>
  <w:displayVerticalDrawingGridEvery w:val="2"/>
  <w:characterSpacingControl w:val="compressPunctuation"/>
  <w:hdrShapeDefaults>
    <o:shapedefaults v:ext="edit" spidmax="276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54699"/>
    <w:rsid w:val="000661DD"/>
    <w:rsid w:val="000763AC"/>
    <w:rsid w:val="00091A2B"/>
    <w:rsid w:val="00097481"/>
    <w:rsid w:val="000A16A9"/>
    <w:rsid w:val="000B1520"/>
    <w:rsid w:val="000B4BF2"/>
    <w:rsid w:val="000C2A18"/>
    <w:rsid w:val="000C3F31"/>
    <w:rsid w:val="000C4D49"/>
    <w:rsid w:val="000D126C"/>
    <w:rsid w:val="000E4821"/>
    <w:rsid w:val="000E6671"/>
    <w:rsid w:val="000F5C32"/>
    <w:rsid w:val="00110B93"/>
    <w:rsid w:val="00133E7C"/>
    <w:rsid w:val="001342AD"/>
    <w:rsid w:val="00152B53"/>
    <w:rsid w:val="001535E2"/>
    <w:rsid w:val="0015454A"/>
    <w:rsid w:val="00157591"/>
    <w:rsid w:val="00165A0C"/>
    <w:rsid w:val="0016652E"/>
    <w:rsid w:val="00170F72"/>
    <w:rsid w:val="00171AD8"/>
    <w:rsid w:val="00177D31"/>
    <w:rsid w:val="00184E19"/>
    <w:rsid w:val="00186CEC"/>
    <w:rsid w:val="001A2ECB"/>
    <w:rsid w:val="001C35B3"/>
    <w:rsid w:val="001D1195"/>
    <w:rsid w:val="001D1595"/>
    <w:rsid w:val="001D7D1B"/>
    <w:rsid w:val="001E3EFC"/>
    <w:rsid w:val="001F293A"/>
    <w:rsid w:val="00200FC1"/>
    <w:rsid w:val="002057C2"/>
    <w:rsid w:val="002057F4"/>
    <w:rsid w:val="002115FD"/>
    <w:rsid w:val="00214C07"/>
    <w:rsid w:val="002265F7"/>
    <w:rsid w:val="002436BB"/>
    <w:rsid w:val="00256632"/>
    <w:rsid w:val="00260348"/>
    <w:rsid w:val="002773A6"/>
    <w:rsid w:val="00277A12"/>
    <w:rsid w:val="002850F2"/>
    <w:rsid w:val="00287DB1"/>
    <w:rsid w:val="00296841"/>
    <w:rsid w:val="002B41D8"/>
    <w:rsid w:val="002C4CEC"/>
    <w:rsid w:val="002E1539"/>
    <w:rsid w:val="002E2783"/>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43A6"/>
    <w:rsid w:val="003F43D7"/>
    <w:rsid w:val="003F6769"/>
    <w:rsid w:val="003F6F3D"/>
    <w:rsid w:val="00427683"/>
    <w:rsid w:val="00457F6A"/>
    <w:rsid w:val="0048739F"/>
    <w:rsid w:val="004933E0"/>
    <w:rsid w:val="004937DF"/>
    <w:rsid w:val="00495BBB"/>
    <w:rsid w:val="00496A60"/>
    <w:rsid w:val="004A4530"/>
    <w:rsid w:val="004B718D"/>
    <w:rsid w:val="004D6934"/>
    <w:rsid w:val="004D7057"/>
    <w:rsid w:val="004E0725"/>
    <w:rsid w:val="004E7792"/>
    <w:rsid w:val="004F0D3B"/>
    <w:rsid w:val="004F532B"/>
    <w:rsid w:val="00500A65"/>
    <w:rsid w:val="00515C7D"/>
    <w:rsid w:val="00536FE7"/>
    <w:rsid w:val="00544762"/>
    <w:rsid w:val="00551286"/>
    <w:rsid w:val="005612B9"/>
    <w:rsid w:val="0056556D"/>
    <w:rsid w:val="0057559C"/>
    <w:rsid w:val="00580521"/>
    <w:rsid w:val="0058734F"/>
    <w:rsid w:val="005A0ABD"/>
    <w:rsid w:val="005F2D1E"/>
    <w:rsid w:val="00623847"/>
    <w:rsid w:val="00624EB4"/>
    <w:rsid w:val="00671080"/>
    <w:rsid w:val="00676BBD"/>
    <w:rsid w:val="00683D1A"/>
    <w:rsid w:val="00694FA0"/>
    <w:rsid w:val="0069629F"/>
    <w:rsid w:val="006A6E00"/>
    <w:rsid w:val="006C3F2B"/>
    <w:rsid w:val="006D2A5F"/>
    <w:rsid w:val="006F2D09"/>
    <w:rsid w:val="006F366C"/>
    <w:rsid w:val="0074017D"/>
    <w:rsid w:val="00742DFE"/>
    <w:rsid w:val="00773654"/>
    <w:rsid w:val="00775376"/>
    <w:rsid w:val="00780E58"/>
    <w:rsid w:val="007A40DA"/>
    <w:rsid w:val="007C32A3"/>
    <w:rsid w:val="007D3B0A"/>
    <w:rsid w:val="007D65C7"/>
    <w:rsid w:val="007D7468"/>
    <w:rsid w:val="007F6F50"/>
    <w:rsid w:val="008005E6"/>
    <w:rsid w:val="00810645"/>
    <w:rsid w:val="0081312F"/>
    <w:rsid w:val="00817A90"/>
    <w:rsid w:val="00817C92"/>
    <w:rsid w:val="008247DB"/>
    <w:rsid w:val="0083120C"/>
    <w:rsid w:val="00834288"/>
    <w:rsid w:val="00854FED"/>
    <w:rsid w:val="00864945"/>
    <w:rsid w:val="008756B5"/>
    <w:rsid w:val="008771D3"/>
    <w:rsid w:val="00880051"/>
    <w:rsid w:val="008A2464"/>
    <w:rsid w:val="008A7AE9"/>
    <w:rsid w:val="008B00C0"/>
    <w:rsid w:val="008B0559"/>
    <w:rsid w:val="008B7E62"/>
    <w:rsid w:val="008C66A3"/>
    <w:rsid w:val="008D4A77"/>
    <w:rsid w:val="008E36A6"/>
    <w:rsid w:val="008E7529"/>
    <w:rsid w:val="008F6201"/>
    <w:rsid w:val="0090108C"/>
    <w:rsid w:val="00903EE1"/>
    <w:rsid w:val="009104BF"/>
    <w:rsid w:val="00931FC4"/>
    <w:rsid w:val="00935A9C"/>
    <w:rsid w:val="00937803"/>
    <w:rsid w:val="0094246B"/>
    <w:rsid w:val="009440FB"/>
    <w:rsid w:val="00944325"/>
    <w:rsid w:val="00944829"/>
    <w:rsid w:val="00951888"/>
    <w:rsid w:val="009568E1"/>
    <w:rsid w:val="00964ADF"/>
    <w:rsid w:val="00967984"/>
    <w:rsid w:val="00972CBA"/>
    <w:rsid w:val="00980FC6"/>
    <w:rsid w:val="009A045B"/>
    <w:rsid w:val="009C074D"/>
    <w:rsid w:val="009C3A1B"/>
    <w:rsid w:val="009C634C"/>
    <w:rsid w:val="009D24E4"/>
    <w:rsid w:val="009D42F0"/>
    <w:rsid w:val="009D524D"/>
    <w:rsid w:val="009F56AA"/>
    <w:rsid w:val="00A0415B"/>
    <w:rsid w:val="00A07635"/>
    <w:rsid w:val="00A07E3D"/>
    <w:rsid w:val="00A12CEF"/>
    <w:rsid w:val="00A14A07"/>
    <w:rsid w:val="00A23F8E"/>
    <w:rsid w:val="00A261FC"/>
    <w:rsid w:val="00A4076D"/>
    <w:rsid w:val="00A47DCD"/>
    <w:rsid w:val="00AA1368"/>
    <w:rsid w:val="00AA1F87"/>
    <w:rsid w:val="00AA5E60"/>
    <w:rsid w:val="00AB03D2"/>
    <w:rsid w:val="00AB1112"/>
    <w:rsid w:val="00AC1AC8"/>
    <w:rsid w:val="00AC7334"/>
    <w:rsid w:val="00AD01A7"/>
    <w:rsid w:val="00AE6984"/>
    <w:rsid w:val="00B03605"/>
    <w:rsid w:val="00B10928"/>
    <w:rsid w:val="00B13560"/>
    <w:rsid w:val="00B20B3E"/>
    <w:rsid w:val="00B260AF"/>
    <w:rsid w:val="00B32EC5"/>
    <w:rsid w:val="00B5098F"/>
    <w:rsid w:val="00B5160A"/>
    <w:rsid w:val="00B65AE0"/>
    <w:rsid w:val="00B71786"/>
    <w:rsid w:val="00B72541"/>
    <w:rsid w:val="00B94D78"/>
    <w:rsid w:val="00B975CE"/>
    <w:rsid w:val="00BA20CE"/>
    <w:rsid w:val="00BA2A6C"/>
    <w:rsid w:val="00BB5894"/>
    <w:rsid w:val="00BB5F6D"/>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363A"/>
    <w:rsid w:val="00C959D0"/>
    <w:rsid w:val="00CA0344"/>
    <w:rsid w:val="00CF69C7"/>
    <w:rsid w:val="00D060B6"/>
    <w:rsid w:val="00D11905"/>
    <w:rsid w:val="00D26970"/>
    <w:rsid w:val="00D34287"/>
    <w:rsid w:val="00D34659"/>
    <w:rsid w:val="00D443B4"/>
    <w:rsid w:val="00D45AC9"/>
    <w:rsid w:val="00D50B76"/>
    <w:rsid w:val="00D528A1"/>
    <w:rsid w:val="00D86590"/>
    <w:rsid w:val="00DA0539"/>
    <w:rsid w:val="00DA5C3C"/>
    <w:rsid w:val="00DA72F3"/>
    <w:rsid w:val="00DC2DD4"/>
    <w:rsid w:val="00DC38F2"/>
    <w:rsid w:val="00DC5945"/>
    <w:rsid w:val="00DC7856"/>
    <w:rsid w:val="00DD3FE9"/>
    <w:rsid w:val="00DF09BB"/>
    <w:rsid w:val="00DF3449"/>
    <w:rsid w:val="00E0184A"/>
    <w:rsid w:val="00E12B86"/>
    <w:rsid w:val="00E21155"/>
    <w:rsid w:val="00E23A7A"/>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4581"/>
    <w:rsid w:val="00F452E6"/>
    <w:rsid w:val="00F532DA"/>
    <w:rsid w:val="00F66B2B"/>
    <w:rsid w:val="00F77E02"/>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customStyle="1" w:styleId="Pa6">
    <w:name w:val="Pa6"/>
    <w:basedOn w:val="Normal"/>
    <w:next w:val="Normal"/>
    <w:uiPriority w:val="99"/>
    <w:rsid w:val="00551286"/>
    <w:pPr>
      <w:autoSpaceDE w:val="0"/>
      <w:autoSpaceDN w:val="0"/>
      <w:adjustRightInd w:val="0"/>
      <w:spacing w:line="161" w:lineRule="atLeast"/>
    </w:pPr>
    <w:rPr>
      <w:rFonts w:ascii="Helvetica" w:hAnsi="Helvetica"/>
      <w:kern w:val="0"/>
    </w:rPr>
  </w:style>
  <w:style w:type="paragraph" w:customStyle="1" w:styleId="Pa29">
    <w:name w:val="Pa29"/>
    <w:basedOn w:val="Normal"/>
    <w:next w:val="Normal"/>
    <w:uiPriority w:val="99"/>
    <w:rsid w:val="00551286"/>
    <w:pPr>
      <w:autoSpaceDE w:val="0"/>
      <w:autoSpaceDN w:val="0"/>
      <w:adjustRightInd w:val="0"/>
      <w:spacing w:line="161" w:lineRule="atLeast"/>
    </w:pPr>
    <w:rPr>
      <w:rFonts w:ascii="Wingdings" w:hAnsi="Wingdings"/>
      <w:kern w:val="0"/>
    </w:rPr>
  </w:style>
  <w:style w:type="paragraph" w:customStyle="1" w:styleId="style1">
    <w:name w:val="style1"/>
    <w:basedOn w:val="Normal"/>
    <w:rsid w:val="00F44581"/>
    <w:pPr>
      <w:widowControl/>
      <w:spacing w:before="100" w:beforeAutospacing="1" w:after="100" w:afterAutospacing="1"/>
    </w:pPr>
    <w:rPr>
      <w:rFonts w:ascii="Arial" w:eastAsia="Times New Roman" w:hAnsi="Arial" w:cs="Arial"/>
      <w:kern w:val="0"/>
      <w:sz w:val="18"/>
      <w:szCs w:val="18"/>
      <w:lang w:eastAsia="zh-CN"/>
    </w:rPr>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dvantech.e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6</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2842</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3</cp:revision>
  <cp:lastPrinted>2011-03-21T10:04:00Z</cp:lastPrinted>
  <dcterms:created xsi:type="dcterms:W3CDTF">2011-03-21T10:09:00Z</dcterms:created>
  <dcterms:modified xsi:type="dcterms:W3CDTF">2011-03-21T10:19:00Z</dcterms:modified>
</cp:coreProperties>
</file>